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85CB3" w14:textId="3C268E74" w:rsidR="0086599E" w:rsidRDefault="00CB3CA1" w:rsidP="00CB3CA1">
      <w:pPr>
        <w:spacing w:after="0" w:line="240" w:lineRule="auto"/>
        <w:ind w:left="0" w:firstLine="0"/>
        <w:jc w:val="center"/>
        <w:rPr>
          <w:sz w:val="32"/>
        </w:rPr>
      </w:pPr>
      <w:r>
        <w:rPr>
          <w:noProof/>
        </w:rPr>
        <w:drawing>
          <wp:inline distT="0" distB="0" distL="0" distR="0" wp14:anchorId="140783A2" wp14:editId="4233B09D">
            <wp:extent cx="6610200" cy="9448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88"/>
                    <a:stretch/>
                  </pic:blipFill>
                  <pic:spPr bwMode="auto">
                    <a:xfrm>
                      <a:off x="0" y="0"/>
                      <a:ext cx="6612499" cy="945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95E4F8" w14:textId="77777777" w:rsidR="0086599E" w:rsidRDefault="0086599E" w:rsidP="001C7A72">
      <w:pPr>
        <w:spacing w:line="265" w:lineRule="auto"/>
        <w:ind w:left="115" w:hanging="10"/>
        <w:jc w:val="left"/>
        <w:rPr>
          <w:sz w:val="32"/>
        </w:rPr>
      </w:pPr>
    </w:p>
    <w:p w14:paraId="4D2A1958" w14:textId="77777777" w:rsidR="00CB3CA1" w:rsidRPr="00CB3CA1" w:rsidRDefault="00CB3CA1" w:rsidP="00CB3CA1">
      <w:pPr>
        <w:spacing w:after="587" w:line="259" w:lineRule="auto"/>
        <w:ind w:left="0" w:firstLine="0"/>
        <w:rPr>
          <w:rFonts w:ascii="Times New Roman" w:hAnsi="Times New Roman" w:cs="Times New Roman"/>
          <w:b/>
          <w:color w:val="333333"/>
          <w:lang w:val="ru-RU"/>
        </w:rPr>
      </w:pPr>
    </w:p>
    <w:p w14:paraId="720BB8A5" w14:textId="2B7BCD66" w:rsidR="007A4C4F" w:rsidRPr="007A4C4F" w:rsidRDefault="007A4C4F" w:rsidP="007A4C4F">
      <w:pPr>
        <w:spacing w:after="587" w:line="259" w:lineRule="auto"/>
        <w:ind w:left="597" w:firstLine="0"/>
        <w:jc w:val="center"/>
        <w:rPr>
          <w:rFonts w:ascii="Times New Roman" w:hAnsi="Times New Roman" w:cs="Times New Roman"/>
        </w:rPr>
      </w:pPr>
      <w:r w:rsidRPr="007A4C4F">
        <w:rPr>
          <w:rFonts w:ascii="Times New Roman" w:hAnsi="Times New Roman" w:cs="Times New Roman"/>
          <w:b/>
          <w:color w:val="333333"/>
        </w:rPr>
        <w:lastRenderedPageBreak/>
        <w:t>СОДЕРЖАНИЕ</w:t>
      </w:r>
    </w:p>
    <w:p w14:paraId="46B78CF9" w14:textId="77777777" w:rsidR="007A4C4F" w:rsidRPr="007A4C4F" w:rsidRDefault="007A4C4F" w:rsidP="007A4C4F">
      <w:pPr>
        <w:pStyle w:val="1"/>
        <w:ind w:left="798" w:hanging="213"/>
        <w:rPr>
          <w:rFonts w:ascii="Times New Roman" w:hAnsi="Times New Roman" w:cs="Times New Roman"/>
        </w:rPr>
      </w:pPr>
      <w:r w:rsidRPr="007A4C4F">
        <w:rPr>
          <w:rFonts w:ascii="Times New Roman" w:hAnsi="Times New Roman" w:cs="Times New Roman"/>
        </w:rPr>
        <w:t>ЦЕЛЕВОЙ РАЗДЕЛ</w:t>
      </w:r>
    </w:p>
    <w:p w14:paraId="0AA81031" w14:textId="77777777" w:rsidR="007A4C4F" w:rsidRPr="007A4C4F" w:rsidRDefault="007A4C4F" w:rsidP="007A4C4F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</w:rPr>
      </w:pPr>
      <w:r w:rsidRPr="007A4C4F">
        <w:rPr>
          <w:rFonts w:ascii="Times New Roman" w:hAnsi="Times New Roman" w:cs="Times New Roman"/>
          <w:color w:val="333333"/>
        </w:rPr>
        <w:t>1.</w:t>
      </w:r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1.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Пояснительная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записка</w:t>
      </w:r>
      <w:proofErr w:type="spellEnd"/>
    </w:p>
    <w:p w14:paraId="6C81D235" w14:textId="77777777" w:rsidR="007A4C4F" w:rsidRPr="007A4C4F" w:rsidRDefault="007A4C4F" w:rsidP="007A4C4F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  <w:lang w:val="ru-RU"/>
        </w:rPr>
        <w:t>1.2. Планируемые результаты освоения образовательной программы среднего общего   образования</w:t>
      </w:r>
    </w:p>
    <w:p w14:paraId="4B6A341D" w14:textId="77777777" w:rsidR="007A4C4F" w:rsidRPr="007A4C4F" w:rsidRDefault="007A4C4F" w:rsidP="007A4C4F">
      <w:pPr>
        <w:spacing w:after="616"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  <w:lang w:val="ru-RU"/>
        </w:rPr>
        <w:t>1.3. Система оценки достижения планируемых результатов освоения образовательной программы среднего общего образования</w:t>
      </w:r>
    </w:p>
    <w:p w14:paraId="445E15ED" w14:textId="77777777" w:rsidR="007A4C4F" w:rsidRPr="007A4C4F" w:rsidRDefault="007A4C4F" w:rsidP="007A4C4F">
      <w:pPr>
        <w:pStyle w:val="1"/>
        <w:ind w:left="892" w:hanging="307"/>
        <w:rPr>
          <w:rFonts w:ascii="Times New Roman" w:hAnsi="Times New Roman" w:cs="Times New Roman"/>
        </w:rPr>
      </w:pPr>
      <w:r w:rsidRPr="007A4C4F">
        <w:rPr>
          <w:rFonts w:ascii="Times New Roman" w:hAnsi="Times New Roman" w:cs="Times New Roman"/>
        </w:rPr>
        <w:t>СОДЕРЖАТЕЛЬНЫЙ РАЗДЕЛ</w:t>
      </w:r>
    </w:p>
    <w:p w14:paraId="687BF352" w14:textId="77777777" w:rsidR="007A4C4F" w:rsidRPr="007A4C4F" w:rsidRDefault="007A4C4F" w:rsidP="007A4C4F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  <w:lang w:val="ru-RU"/>
        </w:rPr>
        <w:t>2.1. Рабочие программы по учебным предметам, входящим в обязательную часть учебного плана</w:t>
      </w:r>
    </w:p>
    <w:p w14:paraId="763282E7" w14:textId="77777777" w:rsidR="007A4C4F" w:rsidRPr="007A4C4F" w:rsidRDefault="007A4C4F" w:rsidP="007A4C4F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  <w:lang w:val="ru-RU"/>
        </w:rPr>
        <w:t>2.2. Рабочие программы по учебным предметам, входящим в часть учебного плана,    формируемую участниками образовательного процесса</w:t>
      </w:r>
    </w:p>
    <w:p w14:paraId="0AD4CA43" w14:textId="77777777" w:rsidR="007A4C4F" w:rsidRPr="007A4C4F" w:rsidRDefault="007A4C4F" w:rsidP="007A4C4F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  <w:lang w:val="ru-RU"/>
        </w:rPr>
        <w:t>2.3. Рабочие программы курсов внеурочной деятельности</w:t>
      </w:r>
    </w:p>
    <w:p w14:paraId="20602703" w14:textId="77777777" w:rsidR="007A4C4F" w:rsidRPr="007A4C4F" w:rsidRDefault="007A4C4F" w:rsidP="007A4C4F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  <w:lang w:val="ru-RU"/>
        </w:rPr>
        <w:t>2.4. Программа формирования универсальных учебных действий</w:t>
      </w:r>
    </w:p>
    <w:p w14:paraId="23C55A2F" w14:textId="77777777" w:rsidR="007A4C4F" w:rsidRPr="007A4C4F" w:rsidRDefault="007A4C4F" w:rsidP="007A4C4F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  <w:lang w:val="ru-RU"/>
        </w:rPr>
        <w:t>2.5. Рабочая программа воспитания</w:t>
      </w:r>
    </w:p>
    <w:p w14:paraId="65218A79" w14:textId="77777777" w:rsidR="007A4C4F" w:rsidRPr="007A4C4F" w:rsidRDefault="007A4C4F" w:rsidP="007A4C4F">
      <w:pPr>
        <w:spacing w:after="609"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  <w:lang w:val="ru-RU"/>
        </w:rPr>
        <w:t>2.6. Программа коррекционной работы</w:t>
      </w:r>
    </w:p>
    <w:p w14:paraId="52CA3626" w14:textId="77777777" w:rsidR="007A4C4F" w:rsidRPr="007A4C4F" w:rsidRDefault="007A4C4F" w:rsidP="007A4C4F">
      <w:pPr>
        <w:pStyle w:val="1"/>
        <w:ind w:left="985" w:hanging="400"/>
        <w:rPr>
          <w:rFonts w:ascii="Times New Roman" w:hAnsi="Times New Roman" w:cs="Times New Roman"/>
        </w:rPr>
      </w:pPr>
      <w:r w:rsidRPr="007A4C4F">
        <w:rPr>
          <w:rFonts w:ascii="Times New Roman" w:hAnsi="Times New Roman" w:cs="Times New Roman"/>
        </w:rPr>
        <w:t>ОРГАНИЗАЦИОННЫЙ РАЗДЕЛ</w:t>
      </w:r>
    </w:p>
    <w:p w14:paraId="328C22C0" w14:textId="77777777" w:rsidR="007A4C4F" w:rsidRPr="007A4C4F" w:rsidRDefault="007A4C4F" w:rsidP="007A4C4F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3.1.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Учебный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план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среднего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общего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образования</w:t>
      </w:r>
      <w:proofErr w:type="spellEnd"/>
    </w:p>
    <w:p w14:paraId="451DFC83" w14:textId="77777777" w:rsidR="007A4C4F" w:rsidRPr="007A4C4F" w:rsidRDefault="007A4C4F" w:rsidP="007A4C4F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3.2.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План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внеурочной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деятельности</w:t>
      </w:r>
      <w:proofErr w:type="spellEnd"/>
    </w:p>
    <w:p w14:paraId="2A6D027C" w14:textId="77777777" w:rsidR="007A4C4F" w:rsidRPr="007A4C4F" w:rsidRDefault="007A4C4F" w:rsidP="007A4C4F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3.3.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Календарный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учебный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график</w:t>
      </w:r>
      <w:proofErr w:type="spellEnd"/>
    </w:p>
    <w:p w14:paraId="3305212B" w14:textId="77777777" w:rsidR="007A4C4F" w:rsidRPr="007A4C4F" w:rsidRDefault="007A4C4F" w:rsidP="007A4C4F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3.4.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Календарный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план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воспитательной</w:t>
      </w:r>
      <w:proofErr w:type="spellEnd"/>
      <w:r w:rsidRPr="007A4C4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A4C4F">
        <w:rPr>
          <w:rFonts w:ascii="Times New Roman" w:hAnsi="Times New Roman" w:cs="Times New Roman"/>
          <w:color w:val="333333"/>
          <w:sz w:val="28"/>
          <w:szCs w:val="28"/>
        </w:rPr>
        <w:t>работы</w:t>
      </w:r>
      <w:proofErr w:type="spellEnd"/>
    </w:p>
    <w:p w14:paraId="66D64B75" w14:textId="77777777" w:rsidR="001C7A72" w:rsidRPr="007A4C4F" w:rsidRDefault="007A4C4F" w:rsidP="007A4C4F">
      <w:pPr>
        <w:spacing w:line="265" w:lineRule="auto"/>
        <w:ind w:left="115" w:hanging="1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A4C4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        3.5. Условия реализации образовательной программы среднего общего образования</w:t>
      </w:r>
    </w:p>
    <w:p w14:paraId="4619A35E" w14:textId="77777777" w:rsidR="001C7A72" w:rsidRDefault="001C7A72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609D1B26" w14:textId="77777777" w:rsidR="001C7A72" w:rsidRDefault="001C7A72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06275E05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2F4E97CC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75222680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3A2C01F3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45538E16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317EAE6C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63F62333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74B13DAE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4E983A77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4107C39E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61E85CD0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2A3D7E4A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1422B7D9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12F3C6F1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2D23CD7D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518F0841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773C8944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686AE5DE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680172B4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1A9A434D" w14:textId="77777777" w:rsidR="007A4C4F" w:rsidRDefault="007A4C4F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2B14A7A2" w14:textId="77777777" w:rsidR="001C7A72" w:rsidRDefault="001C7A72" w:rsidP="000A1E15">
      <w:pPr>
        <w:spacing w:line="265" w:lineRule="auto"/>
        <w:ind w:left="115" w:hanging="10"/>
        <w:jc w:val="left"/>
        <w:rPr>
          <w:b/>
          <w:lang w:val="ru-RU"/>
        </w:rPr>
      </w:pPr>
    </w:p>
    <w:p w14:paraId="526FB057" w14:textId="77777777" w:rsidR="000A1E15" w:rsidRPr="00A621AC" w:rsidRDefault="000A1E15" w:rsidP="000A1E15">
      <w:pPr>
        <w:spacing w:line="265" w:lineRule="auto"/>
        <w:ind w:left="115" w:hanging="10"/>
        <w:jc w:val="left"/>
        <w:rPr>
          <w:rFonts w:ascii="Times New Roman" w:hAnsi="Times New Roman" w:cs="Times New Roman"/>
          <w:lang w:val="ru-RU"/>
        </w:rPr>
      </w:pPr>
      <w:r w:rsidRPr="00A621AC">
        <w:rPr>
          <w:rFonts w:ascii="Times New Roman" w:hAnsi="Times New Roman" w:cs="Times New Roman"/>
          <w:b/>
          <w:lang w:val="ru-RU"/>
        </w:rPr>
        <w:t>ЦЕЛЕВОЙ РАЗДЕЛ</w:t>
      </w:r>
    </w:p>
    <w:p w14:paraId="21CCE62E" w14:textId="77777777" w:rsidR="000A1E15" w:rsidRPr="00A621AC" w:rsidRDefault="000A1E15" w:rsidP="000A1E15">
      <w:pPr>
        <w:spacing w:line="265" w:lineRule="auto"/>
        <w:ind w:left="115" w:hanging="10"/>
        <w:jc w:val="left"/>
        <w:rPr>
          <w:rFonts w:ascii="Times New Roman" w:hAnsi="Times New Roman" w:cs="Times New Roman"/>
          <w:lang w:val="ru-RU"/>
        </w:rPr>
      </w:pPr>
      <w:r w:rsidRPr="00A621AC">
        <w:rPr>
          <w:rFonts w:ascii="Times New Roman" w:hAnsi="Times New Roman" w:cs="Times New Roman"/>
          <w:b/>
          <w:lang w:val="ru-RU"/>
        </w:rPr>
        <w:t>1.1.ПОЯСНИТЕЛЬНАЯ ЗАПИСКА</w:t>
      </w:r>
    </w:p>
    <w:p w14:paraId="4CA72DC1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Образовательная программа среднего общего образования разработана Муниципальное общеобразовательное учреждение средняя общеобразовательная школа №8 г.Каменки в соответствии с федеральным государственным образовательным стандартом среднего общего образования (далее - ФГОС СОО), с учетом федеральной образовательной программой среднего общего образования (далее – ФОП СОО) и на основании целевых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ориентирова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федеральной рабочей программы воспитания.</w:t>
      </w:r>
    </w:p>
    <w:p w14:paraId="4493240C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Образовательная программа среднего общего образования является основным документом, определяющим содержание образования и регламентирующим образовательную деятельность Муниципальное общеобразовательное учреждение средняя общеобразовательная школа №8 г.Каменки в единстве урочной и внеурочной деятельности. </w:t>
      </w:r>
    </w:p>
    <w:p w14:paraId="5BDABF84" w14:textId="77777777" w:rsidR="000A1E15" w:rsidRPr="00A621AC" w:rsidRDefault="000A1E15" w:rsidP="000A1E15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Целями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реализации образовательной программы среднего общего образования являются:</w:t>
      </w:r>
    </w:p>
    <w:p w14:paraId="71F21F04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преемственность основных образовательных программ дошкольного, начального общего, основного общего, среднего общего, профессионального образования;</w:t>
      </w:r>
    </w:p>
    <w:p w14:paraId="709CC427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организация учебного процесса с учётом целей, содержания и планируемых результатов среднего общего образования, отражённых в ФГОС СОО;</w:t>
      </w:r>
    </w:p>
    <w:p w14:paraId="491DF4FE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навыков самостоятельной учебной деятельности обучающихся на основе индивидуализации и профессиональной ориентации содержания среднего общего образования;</w:t>
      </w:r>
    </w:p>
    <w:p w14:paraId="1D4C929C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подготовка обучающегося к жизни в обществе, самостоятельному жизненному выбору, продолжению образования и началу профессиональной деятельности;</w:t>
      </w:r>
    </w:p>
    <w:p w14:paraId="1DA13873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российской гражданской идентичности обучающихся;</w:t>
      </w:r>
    </w:p>
    <w:p w14:paraId="4CFF5C15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воспитание и социализация обучающихся, их самоидентификация посредством личностно и общественно значимой деятельности, социального и гражданского становления;</w:t>
      </w:r>
    </w:p>
    <w:p w14:paraId="7B7C7654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организация деятельности педагогического коллектива по созданию индивидуальных программ и учебных планов для одарённых, успешных обучающихся и (или) для обучающихся социальных групп, нуждающихся в особом внимании и поддержке, и (или) иных категорий обучающихся.</w:t>
      </w:r>
    </w:p>
    <w:p w14:paraId="70D47983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Достижение поставленных целей реализации образовательной программы среднего общего образования предусматривает решение следующих </w:t>
      </w:r>
      <w:r w:rsidRPr="00A621AC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основных задач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: </w:t>
      </w:r>
    </w:p>
    <w:p w14:paraId="22468051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 обучающихся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развитие склонностей, интересов, способностей к социальному самоопределению;</w:t>
      </w:r>
    </w:p>
    <w:p w14:paraId="05B5624B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обеспечение планируемых результатов по освоению обучающимся целевых установок, приобретению знаний, умений, навыков, определяемых личностными, семейными, общественными, государственными потребностями и возможностями обучающегося,</w:t>
      </w:r>
    </w:p>
    <w:p w14:paraId="1A8899EF" w14:textId="77777777" w:rsidR="000A1E15" w:rsidRPr="00A621AC" w:rsidRDefault="000A1E15" w:rsidP="000A1E15">
      <w:pPr>
        <w:spacing w:line="237" w:lineRule="auto"/>
        <w:ind w:left="1069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индивидуальными особенностями его развития и состояния здоровья;</w:t>
      </w:r>
    </w:p>
    <w:p w14:paraId="058632A1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обеспечение преемственности основного общего и среднего общего образования;</w:t>
      </w:r>
    </w:p>
    <w:p w14:paraId="085104F0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достижение планируемых результатов освоения образовательной программы среднего общего образования всеми обучающимися, в том числе обучающимися с ограниченными возможностями здоровья (далее – ОВЗ);</w:t>
      </w:r>
    </w:p>
    <w:p w14:paraId="27371260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обеспечение доступности получения качественного среднего общего образования;</w:t>
      </w:r>
    </w:p>
    <w:p w14:paraId="06C8C6A5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выявление и развитие способностей обучающихся, в том числе проявивших выдающиеся способности, через систему клубов, секций, студий и других, организацию общественно полезной деятельности;</w:t>
      </w:r>
    </w:p>
    <w:p w14:paraId="5F794C48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организация интеллектуальных и творческих соревнований, научно-технического творчества и проектно-исследовательской деятельности;</w:t>
      </w:r>
    </w:p>
    <w:p w14:paraId="4B7043AB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участие обучающихся, их родителей (законных представителей), педагогических работников в проектировании и развитии социальной среды Муниципальное общеобразовательное учреждение средняя общеобразовательная школа №8 г.Каменки;</w:t>
      </w:r>
    </w:p>
    <w:p w14:paraId="2CE0C4F9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включение обучающихся в процессы познания и преобразования социальной среды для приобретения опыта реального управления и действия;</w:t>
      </w:r>
    </w:p>
    <w:p w14:paraId="45F153BB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организация социального и учебно-исследовательского проектирования, профессиональной ориентации обучающихся при поддержке педагогов, психологов, социальных педагогов, сотрудничество с базовыми организациями, организациями профессионального образования, центрами профессиональной работы;</w:t>
      </w:r>
    </w:p>
    <w:p w14:paraId="56260D84" w14:textId="77777777" w:rsidR="000A1E15" w:rsidRPr="00A621AC" w:rsidRDefault="000A1E15" w:rsidP="000A1E15">
      <w:pPr>
        <w:numPr>
          <w:ilvl w:val="0"/>
          <w:numId w:val="1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создание условий для сохранения и укрепления физического, психологического и социального здоровья обучающихся, обеспечение их безопасности.</w:t>
      </w:r>
    </w:p>
    <w:p w14:paraId="0CE15FF7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Образовательная программа среднего общего образования учитывает следующие </w:t>
      </w:r>
      <w:r w:rsidRPr="00A621AC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принципы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:</w:t>
      </w:r>
    </w:p>
    <w:p w14:paraId="3D2B467F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учёта ФГОС СОО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: Образовательная программа среднего общего образования базируется на требованиях, предъявляемых ФГОС СОО к целям, содержанию, планируемым результатам и условиям обучения на уровне среднего общего образования; </w:t>
      </w:r>
    </w:p>
    <w:p w14:paraId="403C3FB7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учёта языка обучения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: с учётом условий функционирования Муниципальное общеобразовательное учреждение средняя общеобразовательная школа №8 г.Каменки образовательная программа среднего общего образования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планах, планах внеурочной деятельности;</w:t>
      </w:r>
    </w:p>
    <w:p w14:paraId="6265378E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учёта ведущей деятельности обучающегося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: образовательная программа среднего общего образования обеспечивает конструирование учебного процесса в структуре учебной деятельности, предусматривает механизмы формирования всех компонентов учебной деятельности (мотив, цель, учебная задача, учебные операции, контроль и самоконтроль);</w:t>
      </w:r>
    </w:p>
    <w:p w14:paraId="601127E3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lastRenderedPageBreak/>
        <w:t>Принцип индивидуализации обучения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: образовательная программа среднего общего образования предусматривает возможность и механизмы разработки индивидуальных программ и учебных планов для обучения детей с особыми способностями, потребностями и интересами с учетом мнения родителей (законных представителей) обучающегося;</w:t>
      </w:r>
    </w:p>
    <w:p w14:paraId="0D341F7C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Системно-деятельностный подход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, предполагающий ориентацию на результаты обучения, на развитие активной учебно-познавательной деятельности обучающегося на основе освоения универсальных учебных действий, познания и освоения мира личности, формирование его готовности к саморазвитию и непрерывному образованию;</w:t>
      </w:r>
    </w:p>
    <w:p w14:paraId="23A8A0BB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учета индивидуальных возрастных, психологических и физиологических особенностей обучающихся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при построении образовательного процесса и определении образовательно-воспитательных целей и путей их достижения;</w:t>
      </w:r>
    </w:p>
    <w:p w14:paraId="172AE0C1" w14:textId="77777777" w:rsidR="000A1E15" w:rsidRPr="00A621AC" w:rsidRDefault="000A1E15" w:rsidP="000A1E15">
      <w:pPr>
        <w:spacing w:after="0" w:line="259" w:lineRule="auto"/>
        <w:ind w:left="0" w:firstLine="60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обеспечения фундаментального характера образования, учета специфики изучаемых учебных предметов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;</w:t>
      </w:r>
    </w:p>
    <w:p w14:paraId="62FD1624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интеграции обучения и воспитания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: образовательная программа среднего общего образования предусматривает связь урочной и внеурочной деятельности, предполагающий направленность учебного процесса на достижение личностных результатов освоения образовательной программы;</w:t>
      </w:r>
    </w:p>
    <w:p w14:paraId="22474E9A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Принцип </w:t>
      </w:r>
      <w:proofErr w:type="spellStart"/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здоровьесбережения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: при организации образовательной деятельности не допускается использование технологий, которые могут нанести вред физическому и (или) психическому здоровью обучающихся, приоритет использования здоровьесберегающих педагогических технологий. </w:t>
      </w:r>
    </w:p>
    <w:p w14:paraId="249F3686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 обеспечения санитарно-эпидемиологической безопасности обучающихся в соответствии с требованиями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предусмотренными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 января 2021 г. № 2 (зарегистрировано Министерством юстиции Российской Федерации 29 января 2021 г., регистрационный № 62296), с изменениями, внесенными постановлением Главного государственного санитарного врача Российской Федерации от 30 декабря 2022 г. № 24 (зарегистрировано Министерством юстиции Российской Федерации 9 марта 2023 г., регистрационный № 72558), действующими до 1 марта 2027 г.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(далее – Гигиенические нормативы)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, и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Российской</w:t>
      </w:r>
    </w:p>
    <w:p w14:paraId="0AFB7E96" w14:textId="77777777" w:rsidR="000A1E15" w:rsidRPr="00A621AC" w:rsidRDefault="000A1E15" w:rsidP="000A1E15">
      <w:pPr>
        <w:spacing w:line="237" w:lineRule="auto"/>
        <w:ind w:left="-15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Федерации от 28 сентября 2020 г. № 28 (зарегистрировано Министерством юстиции Российской Федерации 18 декабря 2020 г., регистрационный № 61573), действующими до 1 января 2027 г. (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далее – Санитарно-эпидемиологические требования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).</w:t>
      </w:r>
    </w:p>
    <w:p w14:paraId="6D33F40A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Образовательная программа среднего общего образования учитывает возрастные и психологические особенности обучающихся.</w:t>
      </w:r>
    </w:p>
    <w:p w14:paraId="7D2622A2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Срок освоения образовательной программы среднего общего образования составляет два года.</w:t>
      </w:r>
    </w:p>
    <w:p w14:paraId="3B0B9C8F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Общий объем аудиторной работы обучающихся за два учебных года составляет в соответствии с требованиями к организации образовательного процесса к учебной нагрузке при учебной неделе, предусмотренными Гигиеническими нормативами и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Санитарноэпидемиологическими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требованиями.</w:t>
      </w:r>
    </w:p>
    <w:p w14:paraId="4781EF98" w14:textId="77777777" w:rsidR="000A1E15" w:rsidRPr="006215F8" w:rsidRDefault="000A1E15" w:rsidP="000A1E15">
      <w:pPr>
        <w:spacing w:line="237" w:lineRule="auto"/>
        <w:ind w:left="-15" w:right="4"/>
        <w:rPr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целях удовлетворения образовательных потребностей и интересов обучающихся могут разрабатываться индивидуальные учебные планы, в том числе для ускоренного обучения, в пределах осваиваемой программы среднего общего образования в порядке, установленном локальными нормативными актами Муниципальное общеобразовательное учреждение средняя общеобразовательная школа №8 г.Каменки</w:t>
      </w:r>
      <w:r w:rsidRPr="00A621AC">
        <w:rPr>
          <w:rFonts w:ascii="Times New Roman" w:hAnsi="Times New Roman" w:cs="Times New Roman"/>
          <w:color w:val="333333"/>
          <w:lang w:val="ru-RU"/>
        </w:rPr>
        <w:t>.</w:t>
      </w:r>
      <w:r w:rsidRPr="006215F8">
        <w:rPr>
          <w:lang w:val="ru-RU"/>
        </w:rPr>
        <w:br w:type="page"/>
      </w:r>
    </w:p>
    <w:p w14:paraId="5ED1654C" w14:textId="77777777" w:rsidR="000A1E15" w:rsidRPr="000A1E15" w:rsidRDefault="000A1E15" w:rsidP="000A1E15">
      <w:pPr>
        <w:pStyle w:val="a3"/>
        <w:numPr>
          <w:ilvl w:val="0"/>
          <w:numId w:val="7"/>
        </w:numPr>
        <w:spacing w:after="261" w:line="265" w:lineRule="auto"/>
        <w:jc w:val="left"/>
        <w:rPr>
          <w:lang w:val="ru-RU"/>
        </w:rPr>
      </w:pPr>
      <w:r>
        <w:rPr>
          <w:b/>
          <w:lang w:val="ru-RU"/>
        </w:rPr>
        <w:lastRenderedPageBreak/>
        <w:t xml:space="preserve">2. </w:t>
      </w:r>
      <w:r w:rsidRPr="000A1E15">
        <w:rPr>
          <w:b/>
          <w:lang w:val="ru-RU"/>
        </w:rPr>
        <w:t>ПЛАНИРУЕМЫЕ РЕЗУЛЬТАТЫ ОСВОЕНИЯ ОБРАЗОВАТЕЛЬНОЙ ПРОГРАММЫ СРЕДНЕГО ОБЩЕГО ОБРАЗОВАНИЯ</w:t>
      </w:r>
    </w:p>
    <w:p w14:paraId="2227EE9A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Планируемые результаты освоения образовательной программы среднего общего образования соответствуют современным целям среднего общего образования, представленным во ФГОС СОО как система личностных, метапредметных и предметных достижений обучающегося.</w:t>
      </w:r>
    </w:p>
    <w:p w14:paraId="70F94330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Требования к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личностным результатам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освоения обучающимися образовательной программы среднего общего образования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национальнокультурных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планы.</w:t>
      </w:r>
    </w:p>
    <w:p w14:paraId="25937FF3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Личностные результаты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освоения образовательной программы среднего общего образования достигаются в единстве учебной и воспитательной деятельности Муниципальное общеобразовательное учреждение средняя общеобразовательная школа №8 г.Каменки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6A05C54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Личностные результаты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освоения образовательной программы среднего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 гражданского воспитания, патриотического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осознание ценности научного познания, а также результаты, обеспечивающие адаптацию обучающегося к изменяющимся условиям социальной и природной среды.</w:t>
      </w:r>
    </w:p>
    <w:p w14:paraId="7102CE31" w14:textId="77777777" w:rsidR="000A1E15" w:rsidRPr="00A621AC" w:rsidRDefault="000A1E15" w:rsidP="000A1E15">
      <w:pPr>
        <w:spacing w:after="0" w:line="259" w:lineRule="auto"/>
        <w:ind w:left="595" w:hanging="1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A621AC">
        <w:rPr>
          <w:rFonts w:ascii="Times New Roman" w:hAnsi="Times New Roman" w:cs="Times New Roman"/>
          <w:i/>
          <w:color w:val="333333"/>
          <w:sz w:val="28"/>
          <w:szCs w:val="28"/>
        </w:rPr>
        <w:t>Метапредметные</w:t>
      </w:r>
      <w:proofErr w:type="spellEnd"/>
      <w:r w:rsidRPr="00A621AC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i/>
          <w:color w:val="333333"/>
          <w:sz w:val="28"/>
          <w:szCs w:val="28"/>
        </w:rPr>
        <w:t>результаты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включают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14:paraId="13AD192D" w14:textId="77777777" w:rsidR="000A1E15" w:rsidRPr="00A621AC" w:rsidRDefault="000A1E15" w:rsidP="000A1E15">
      <w:pPr>
        <w:numPr>
          <w:ilvl w:val="0"/>
          <w:numId w:val="2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освоение обучающимися межпредметных понятий (используются в нескольких предметных областях и позволяют связывать знания из различных учебных предметов, учебных курсов, модулей в целостную научную картину мира) и универсальных</w:t>
      </w:r>
    </w:p>
    <w:p w14:paraId="72AB920F" w14:textId="77777777" w:rsidR="000A1E15" w:rsidRPr="00A621AC" w:rsidRDefault="000A1E15" w:rsidP="000A1E15">
      <w:pPr>
        <w:spacing w:line="237" w:lineRule="auto"/>
        <w:ind w:left="1069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учебных действий (познавательные, коммуникативные, регулятивные);</w:t>
      </w:r>
    </w:p>
    <w:p w14:paraId="3B0F4AED" w14:textId="77777777" w:rsidR="000A1E15" w:rsidRPr="00A621AC" w:rsidRDefault="000A1E15" w:rsidP="000A1E15">
      <w:pPr>
        <w:numPr>
          <w:ilvl w:val="0"/>
          <w:numId w:val="2"/>
        </w:numPr>
        <w:spacing w:after="0" w:line="259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способность их использовать в учебной, познавательной и социальной практике;</w:t>
      </w:r>
    </w:p>
    <w:p w14:paraId="54BA3B24" w14:textId="77777777" w:rsidR="000A1E15" w:rsidRPr="00A621AC" w:rsidRDefault="000A1E15" w:rsidP="000A1E15">
      <w:pPr>
        <w:numPr>
          <w:ilvl w:val="0"/>
          <w:numId w:val="2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14:paraId="077BB424" w14:textId="77777777" w:rsidR="000A1E15" w:rsidRPr="00A621AC" w:rsidRDefault="000A1E15" w:rsidP="000A1E15">
      <w:pPr>
        <w:numPr>
          <w:ilvl w:val="0"/>
          <w:numId w:val="2"/>
        </w:numPr>
        <w:spacing w:after="0" w:line="259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овладение навыками учебно-исследовательской, проектной и социальной деятельности.</w:t>
      </w:r>
    </w:p>
    <w:p w14:paraId="2FBA774F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lastRenderedPageBreak/>
        <w:t>Метапредметные результаты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сгруппированы по трем направлениям и отражают способность обучающихся использовать на практике универсальные учебные действия, составляющие умение овладевать:</w:t>
      </w:r>
    </w:p>
    <w:p w14:paraId="1F7FEE50" w14:textId="77777777" w:rsidR="000A1E15" w:rsidRPr="00A621AC" w:rsidRDefault="000A1E15" w:rsidP="000A1E15">
      <w:pPr>
        <w:numPr>
          <w:ilvl w:val="0"/>
          <w:numId w:val="2"/>
        </w:numPr>
        <w:spacing w:after="1" w:line="22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познавательными универсальными учебными действиями; </w:t>
      </w:r>
      <w:r w:rsidRPr="00A621AC">
        <w:rPr>
          <w:rFonts w:ascii="Times New Roman" w:hAnsi="Times New Roman" w:cs="Times New Roman"/>
          <w:sz w:val="28"/>
          <w:szCs w:val="28"/>
        </w:rPr>
        <w:t></w:t>
      </w: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коммуникативными универсальными учебными действиями; </w:t>
      </w:r>
      <w:r w:rsidRPr="00A621AC">
        <w:rPr>
          <w:rFonts w:ascii="Times New Roman" w:hAnsi="Times New Roman" w:cs="Times New Roman"/>
          <w:sz w:val="28"/>
          <w:szCs w:val="28"/>
        </w:rPr>
        <w:t></w:t>
      </w: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регулятивными универсальными учебными действиями.</w:t>
      </w:r>
    </w:p>
    <w:p w14:paraId="09E63A06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Овладение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познавательными универсальными учебными действиями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предполагает умение использовать базовые логические действия, базовые исследовательские действия, работать с информацией.</w:t>
      </w:r>
    </w:p>
    <w:p w14:paraId="604CAC2E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Овладение системой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коммуникативных универсальных учебных действий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обеспечивает сформированность социальных навыков общения, совместной деятельности.</w:t>
      </w:r>
    </w:p>
    <w:p w14:paraId="78763CCB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Овладение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регулятивными универсальными учебными действиями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включает умения самоорганизации, самоконтроля, развитие эмоционального интеллекта.</w:t>
      </w:r>
    </w:p>
    <w:p w14:paraId="6B074103" w14:textId="77777777" w:rsidR="000A1E15" w:rsidRPr="00A621AC" w:rsidRDefault="000A1E15" w:rsidP="000A1E15">
      <w:pPr>
        <w:spacing w:after="0" w:line="259" w:lineRule="auto"/>
        <w:ind w:left="595" w:hanging="1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A621AC">
        <w:rPr>
          <w:rFonts w:ascii="Times New Roman" w:hAnsi="Times New Roman" w:cs="Times New Roman"/>
          <w:i/>
          <w:color w:val="333333"/>
          <w:sz w:val="28"/>
          <w:szCs w:val="28"/>
        </w:rPr>
        <w:t>Предметные</w:t>
      </w:r>
      <w:proofErr w:type="spellEnd"/>
      <w:r w:rsidRPr="00A621AC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i/>
          <w:color w:val="333333"/>
          <w:sz w:val="28"/>
          <w:szCs w:val="28"/>
        </w:rPr>
        <w:t>результаты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включают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: </w:t>
      </w:r>
    </w:p>
    <w:p w14:paraId="1056074E" w14:textId="77777777" w:rsidR="000A1E15" w:rsidRPr="00A621AC" w:rsidRDefault="000A1E15" w:rsidP="000A1E15">
      <w:pPr>
        <w:numPr>
          <w:ilvl w:val="0"/>
          <w:numId w:val="2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освоение обучающимися в ходе изучения учебного предмета научных знаний, умений и способов действий, специфических для соответствующей предметной области; предпосылки научного типа мышления;</w:t>
      </w:r>
    </w:p>
    <w:p w14:paraId="4F62EE83" w14:textId="77777777" w:rsidR="000A1E15" w:rsidRPr="00A621AC" w:rsidRDefault="000A1E15" w:rsidP="000A1E15">
      <w:pPr>
        <w:numPr>
          <w:ilvl w:val="0"/>
          <w:numId w:val="2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</w:t>
      </w:r>
    </w:p>
    <w:p w14:paraId="2164F3C1" w14:textId="77777777" w:rsidR="000A1E15" w:rsidRPr="00A621AC" w:rsidRDefault="000A1E15" w:rsidP="000A1E15">
      <w:pPr>
        <w:spacing w:after="0" w:line="259" w:lineRule="auto"/>
        <w:ind w:left="595" w:hanging="1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Требования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к </w:t>
      </w:r>
      <w:proofErr w:type="spellStart"/>
      <w:r w:rsidRPr="00A621AC">
        <w:rPr>
          <w:rFonts w:ascii="Times New Roman" w:hAnsi="Times New Roman" w:cs="Times New Roman"/>
          <w:i/>
          <w:color w:val="333333"/>
          <w:sz w:val="28"/>
          <w:szCs w:val="28"/>
        </w:rPr>
        <w:t>предметным</w:t>
      </w:r>
      <w:proofErr w:type="spellEnd"/>
      <w:r w:rsidRPr="00A621AC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i/>
          <w:color w:val="333333"/>
          <w:sz w:val="28"/>
          <w:szCs w:val="28"/>
        </w:rPr>
        <w:t>результатам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14:paraId="38E7F6A0" w14:textId="77777777" w:rsidR="000A1E15" w:rsidRPr="00A621AC" w:rsidRDefault="000A1E15" w:rsidP="000A1E15">
      <w:pPr>
        <w:numPr>
          <w:ilvl w:val="0"/>
          <w:numId w:val="2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сформулированы в деятельностной форме с усилением акцента на применение знаний и конкретные умения;</w:t>
      </w:r>
    </w:p>
    <w:p w14:paraId="35ED24DA" w14:textId="77777777" w:rsidR="000A1E15" w:rsidRPr="00A621AC" w:rsidRDefault="000A1E15" w:rsidP="000A1E15">
      <w:pPr>
        <w:numPr>
          <w:ilvl w:val="0"/>
          <w:numId w:val="2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определяют минимум содержания гарантированного государством среднего общего образования, построенного в логике изучения каждого учебного предмета;</w:t>
      </w:r>
    </w:p>
    <w:p w14:paraId="65AB9908" w14:textId="77777777" w:rsidR="000A1E15" w:rsidRPr="00A621AC" w:rsidRDefault="000A1E15" w:rsidP="000A1E15">
      <w:pPr>
        <w:numPr>
          <w:ilvl w:val="0"/>
          <w:numId w:val="2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определяют требования к результатам освоения программ среднего общего образования по учебным предметам;</w:t>
      </w:r>
    </w:p>
    <w:p w14:paraId="031ABFF2" w14:textId="77777777" w:rsidR="000A1E15" w:rsidRPr="00A621AC" w:rsidRDefault="000A1E15" w:rsidP="000A1E15">
      <w:pPr>
        <w:numPr>
          <w:ilvl w:val="0"/>
          <w:numId w:val="2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усиливают акценты на изучение явлений и процессов современной России и мира в целом, современного состояния науки.</w:t>
      </w:r>
    </w:p>
    <w:p w14:paraId="344259F1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Предметные результаты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освоения образовательной программы среднего общего образования устанавливаются для учебных предметов на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базовом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углубленном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уровнях.</w:t>
      </w:r>
    </w:p>
    <w:p w14:paraId="708140C7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Предметные результаты освоения образовательной программы среднего общего образования для учебных предметов на базовом уровне ориентированы на обеспечение общеобразовательной и общекультурной подготовки.</w:t>
      </w:r>
    </w:p>
    <w:p w14:paraId="299EF50D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Предметные результаты освоения образовательной программы среднего общего образования для учебных предметов на углубленном уровне ориентированы на подготовку к последующему профессиональному образованию, развитие индивидуальных способностей обучающихся путем более глубокого, чем это предусматривается базовым уровнем, освоения основ наук, систематических знаний и способов действий, присущих учебному предмету.</w:t>
      </w:r>
    </w:p>
    <w:p w14:paraId="522BB6C8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Предметные результаты освоения образовательной программы среднего общего образования обеспечивают возможность дальнейшего успешного профессионального обучения и профессиональной деятельности.</w:t>
      </w:r>
    </w:p>
    <w:p w14:paraId="7210064C" w14:textId="77777777" w:rsidR="000A1E15" w:rsidRPr="00A621AC" w:rsidRDefault="000A1E15" w:rsidP="000A1E15">
      <w:pPr>
        <w:spacing w:line="265" w:lineRule="auto"/>
        <w:ind w:left="115" w:hanging="1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BCE842C" w14:textId="77777777" w:rsidR="000A1E15" w:rsidRPr="00A621AC" w:rsidRDefault="000A1E15" w:rsidP="000A1E15">
      <w:pPr>
        <w:spacing w:line="265" w:lineRule="auto"/>
        <w:ind w:left="115" w:hanging="1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CB181D8" w14:textId="77777777" w:rsidR="000A1E15" w:rsidRPr="000A1E15" w:rsidRDefault="000A1E15" w:rsidP="000A1E15">
      <w:pPr>
        <w:pStyle w:val="a3"/>
        <w:numPr>
          <w:ilvl w:val="0"/>
          <w:numId w:val="8"/>
        </w:numPr>
        <w:spacing w:line="265" w:lineRule="auto"/>
        <w:jc w:val="left"/>
        <w:rPr>
          <w:lang w:val="ru-RU"/>
        </w:rPr>
      </w:pPr>
      <w:r>
        <w:rPr>
          <w:b/>
          <w:lang w:val="ru-RU"/>
        </w:rPr>
        <w:lastRenderedPageBreak/>
        <w:t xml:space="preserve">3. </w:t>
      </w:r>
      <w:r w:rsidRPr="000A1E15">
        <w:rPr>
          <w:b/>
          <w:lang w:val="ru-RU"/>
        </w:rPr>
        <w:t>СИСТЕМА ОЦЕНКИ ДОСТИЖЕНИЯ ПЛАНИРУЕМЫХ РЕЗУЛЬТАТОВ ОСВОЕНИЯ ОБРАЗОВАТЕЛЬНОЙ ПРОГРАММЫ СРЕДНЕГО ОБЩЕГО ОБРАЗОВАНИЯ</w:t>
      </w:r>
    </w:p>
    <w:p w14:paraId="70CF3107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</w:t>
      </w:r>
    </w:p>
    <w:p w14:paraId="5798D998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Её основными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функциями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являются: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ориентация образовательного процесса на достижение планируемых результатов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освоения образовательной программы среднего общего образования и обеспечение эффективной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обратной связи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позволяющей осуществлять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управление образовательным процессом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14:paraId="1DE08665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Основными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направлениями и целями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оценочной деятельности в Муниципальное общеобразовательное учреждение средняя общеобразовательная школа №8 г.Каменки являются:</w:t>
      </w:r>
    </w:p>
    <w:p w14:paraId="499092EE" w14:textId="77777777" w:rsidR="000A1E15" w:rsidRPr="00A621AC" w:rsidRDefault="000A1E15" w:rsidP="000A1E15">
      <w:pPr>
        <w:numPr>
          <w:ilvl w:val="0"/>
          <w:numId w:val="3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оценка образовательных достижений обучающихся на различных этапах обучения как основа их промежуточной и итоговой аттестации, а также основа процедур внутреннего мониторинга образовательной организации, мониторинговых исследований муниципального, регионального и федерального уровней; оценка результатов деятельности педагогических работников как основа аттестационных процедур;</w:t>
      </w:r>
    </w:p>
    <w:p w14:paraId="4A617DD1" w14:textId="77777777" w:rsidR="000A1E15" w:rsidRPr="00A621AC" w:rsidRDefault="000A1E15" w:rsidP="000A1E15">
      <w:pPr>
        <w:numPr>
          <w:ilvl w:val="0"/>
          <w:numId w:val="3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оценка результатов деятельности образовательной организации как основа аккредитационных процедур.</w:t>
      </w:r>
    </w:p>
    <w:p w14:paraId="19248E19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Основным объектом системы оценки, её содержательной и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критериальной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базой выступают требования ФГОС СОО, которые конкретизируются в планируемых результатах освоения обучающимися образовательной программы среднего общего образования. Система оценки включает процедуры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внутренней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внешней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оценки.</w:t>
      </w:r>
    </w:p>
    <w:p w14:paraId="2A6C2063" w14:textId="77777777" w:rsidR="000A1E15" w:rsidRPr="00A621AC" w:rsidRDefault="000A1E15" w:rsidP="000A1E15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Внутренняя оценка включает:</w:t>
      </w:r>
    </w:p>
    <w:p w14:paraId="11233E80" w14:textId="77777777" w:rsidR="000A1E15" w:rsidRPr="00A621AC" w:rsidRDefault="000A1E15" w:rsidP="000A1E15">
      <w:pPr>
        <w:numPr>
          <w:ilvl w:val="0"/>
          <w:numId w:val="3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стартовую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диагностику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10216163" w14:textId="77777777" w:rsidR="000A1E15" w:rsidRPr="00A621AC" w:rsidRDefault="000A1E15" w:rsidP="000A1E15">
      <w:pPr>
        <w:numPr>
          <w:ilvl w:val="0"/>
          <w:numId w:val="3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текущую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тематическую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оценку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6BA1BEDF" w14:textId="77777777" w:rsidR="000A1E15" w:rsidRPr="00A621AC" w:rsidRDefault="000A1E15" w:rsidP="000A1E15">
      <w:pPr>
        <w:numPr>
          <w:ilvl w:val="0"/>
          <w:numId w:val="3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итоговую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оценку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37245BC9" w14:textId="77777777" w:rsidR="000A1E15" w:rsidRPr="00A621AC" w:rsidRDefault="000A1E15" w:rsidP="000A1E15">
      <w:pPr>
        <w:numPr>
          <w:ilvl w:val="0"/>
          <w:numId w:val="3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промежуточную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аттестацию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08E201B8" w14:textId="77777777" w:rsidR="000A1E15" w:rsidRPr="00A621AC" w:rsidRDefault="000A1E15" w:rsidP="000A1E15">
      <w:pPr>
        <w:numPr>
          <w:ilvl w:val="0"/>
          <w:numId w:val="3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психолого-педагогическое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наблюдение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61689F32" w14:textId="77777777" w:rsidR="000A1E15" w:rsidRPr="00A621AC" w:rsidRDefault="000A1E15" w:rsidP="000A1E15">
      <w:pPr>
        <w:numPr>
          <w:ilvl w:val="0"/>
          <w:numId w:val="3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внутренний мониторинг образовательных достижений обучающихся.</w:t>
      </w:r>
    </w:p>
    <w:p w14:paraId="05B03994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>Длительность контрольной работы, являющейся формой письменной проверки результатов обучения с целью оценки уровня достижения предметных и (или) метапредметных результатов, составляет от одного до двух уроков (не более чем 45 минут каждый).</w:t>
      </w:r>
    </w:p>
    <w:p w14:paraId="549D9245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>Длительность практической работы, являющейся формой организации 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 составляет один урок (не более чем 45 минут).</w:t>
      </w:r>
    </w:p>
    <w:p w14:paraId="3C01410D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>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году.</w:t>
      </w:r>
    </w:p>
    <w:p w14:paraId="17295D5A" w14:textId="77777777" w:rsidR="000A1E15" w:rsidRPr="00A621AC" w:rsidRDefault="000A1E15" w:rsidP="000A1E15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Внешняя оценка включает:</w:t>
      </w:r>
    </w:p>
    <w:p w14:paraId="28EF0011" w14:textId="77777777" w:rsidR="000A1E15" w:rsidRPr="00A621AC" w:rsidRDefault="000A1E15" w:rsidP="000A1E15">
      <w:pPr>
        <w:spacing w:line="237" w:lineRule="auto"/>
        <w:ind w:left="1429" w:right="247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</w:rPr>
        <w:t></w:t>
      </w: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независимую оценку качества подготовки обучающихся; </w:t>
      </w:r>
      <w:r w:rsidRPr="00A621AC">
        <w:rPr>
          <w:rFonts w:ascii="Times New Roman" w:hAnsi="Times New Roman" w:cs="Times New Roman"/>
          <w:sz w:val="28"/>
          <w:szCs w:val="28"/>
        </w:rPr>
        <w:t></w:t>
      </w: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итоговую аттестацию.</w:t>
      </w:r>
    </w:p>
    <w:p w14:paraId="73E252C1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В соответствии с ФГОС СОО система оценки Муниципальное общеобразовательное учреждение средняя общеобразовательная школа №8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г.Каменки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реализует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системнодеятельностный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, уровневый и комплексный подходы к оценке образовательных достижений.</w:t>
      </w:r>
    </w:p>
    <w:p w14:paraId="4C8DBA5C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Системно-деятельностный подход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к оценке образовательных достижений обучающихся проявляется в оценке способности обучающихся к решению учебно-познавательных и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учебнопрактических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задач, а также в оценке уровня функциональной грамотности обучающихся. Он обеспечивается содержанием и критериями оценки, в качестве которых выступают планируемые результаты обучения, выраженные в деятельностной форме.</w:t>
      </w:r>
    </w:p>
    <w:p w14:paraId="74334C30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Уровневый подход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служит основой для организации индивидуальной работы с обучающимися. Он реализуется как по отношению к содержанию оценки, так и к представлению и интерпретации результатов измерений.</w:t>
      </w:r>
    </w:p>
    <w:p w14:paraId="6EFEB56F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Уровневый подход реализуется за счёт фиксации различных уровней достижения обучающимися планируемых результатов. Достижение базового уровня свидетельствует о способности обучающихся решать типовые учебные задачи, целенаправленно отрабатываемые со всеми обучающимися в ходе учебного процесса, выступает достаточной основой для продолжения обучения и усвоения последующего учебного материала.</w:t>
      </w:r>
    </w:p>
    <w:p w14:paraId="3C836806" w14:textId="77777777" w:rsidR="000A1E15" w:rsidRPr="00A621AC" w:rsidRDefault="000A1E15" w:rsidP="000A1E15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Комплексный подход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к оценке образовательных достижений реализуется через:</w:t>
      </w:r>
    </w:p>
    <w:p w14:paraId="183A7C08" w14:textId="77777777" w:rsidR="000A1E15" w:rsidRPr="00A621AC" w:rsidRDefault="000A1E15" w:rsidP="000A1E15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оценку предметных и метапредметных результатов;</w:t>
      </w:r>
    </w:p>
    <w:p w14:paraId="16B50E2F" w14:textId="77777777" w:rsidR="000A1E15" w:rsidRPr="00A621AC" w:rsidRDefault="000A1E15" w:rsidP="000A1E15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использование комплекса оценочных процедур для выявления динамики индивидуальных образовательных достижений обучающихся и для итоговой оценки; использование контекстной информации (об особенностях обучающихся, условиях и процессе обучения и другое) для интерпретации полученных результатов в целях управления качеством образования;</w:t>
      </w:r>
    </w:p>
    <w:p w14:paraId="3AEDDB4B" w14:textId="77777777" w:rsidR="000A1E15" w:rsidRPr="00A621AC" w:rsidRDefault="000A1E15" w:rsidP="000A1E15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использование разнообразных методов и форм оценки, взаимно дополняющих друг друга, в том числе оценок проектов, практических, исследовательских, творческих работ, наблюдения;</w:t>
      </w:r>
    </w:p>
    <w:p w14:paraId="5202AB41" w14:textId="77777777" w:rsidR="000A1E15" w:rsidRPr="00A621AC" w:rsidRDefault="000A1E15" w:rsidP="000A1E15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использование форм работы, обеспечивающих возможность включения обучающихся в самостоятельную оценочную деятельность (самоанализ, самооценка,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взаимооценка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);</w:t>
      </w:r>
    </w:p>
    <w:p w14:paraId="4B70C2BD" w14:textId="77777777" w:rsidR="000A1E15" w:rsidRPr="00A621AC" w:rsidRDefault="000A1E15" w:rsidP="000A1E15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использование мониторинга динамических показателей освоения умений и знаний, в том числе формируемых с использованием информационно-коммуникационных (цифровых) технологий.</w:t>
      </w:r>
    </w:p>
    <w:p w14:paraId="3FEBBC9A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Оценка </w:t>
      </w: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личностных результатов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обучающихся осуществляется посредством </w:t>
      </w:r>
      <w:proofErr w:type="spellStart"/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психологопедагогического</w:t>
      </w:r>
      <w:proofErr w:type="spellEnd"/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наблюдения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через оценку достижения планируемых результатов освоения образовательной программы, которые устанавливаются требованиями ФГОС СОО.</w:t>
      </w:r>
    </w:p>
    <w:p w14:paraId="51AF4805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личностных результатов обеспечивается в ходе реализации всех компонентов образовательной деятельности, включая внеурочную деятельность. Достижение личностных результатов не выносится на итоговую оценку обучающихся, а является предметом оценки эффективности воспитательно-образовательной деятельности Муниципальное общеобразовательное учреждение средняя общеобразовательная школа №8 г.Каменки.</w:t>
      </w:r>
    </w:p>
    <w:p w14:paraId="4C6ACD1E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Во внутреннем мониторинге возможна оценка сформированности отдельных личностных результатов, проявляющихся в участии обучающихся в общественно 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значимых мероприятиях федерального, регионального, муниципального уровней и школьного уровня; в соблюдении норм и правил, установленных в Муниципальное общеобразовательное учреждение средняя общеобразовательная школа №8 г.Каменки.; в ценностно-смысловых установках обучающихся, формируемых средствами учебных предметов; в ответственности за результаты обучения; способности проводить осознанный выбор своей образовательной траектории, в том числе выбор профессии.</w:t>
      </w:r>
    </w:p>
    <w:p w14:paraId="384BE7EB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Результаты, полученные в ходе как внешних, так и внутренних мониторингов, допускается использовать только в виде агрегированных (усредненных, анонимных) данных.</w:t>
      </w:r>
    </w:p>
    <w:p w14:paraId="530CEB0D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Оценка </w:t>
      </w:r>
      <w:r w:rsidRPr="00A621AC">
        <w:rPr>
          <w:rFonts w:ascii="Times New Roman" w:hAnsi="Times New Roman" w:cs="Times New Roman"/>
          <w:i/>
          <w:sz w:val="28"/>
          <w:szCs w:val="28"/>
          <w:lang w:val="ru-RU"/>
        </w:rPr>
        <w:t>метапредметных результатов</w:t>
      </w: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собой оценку достижения планируемых результатов освоения образовательной программы среднего общего образования, которые отражают совокупность познавательных, коммуникативных и регулятивных универсальных учебных действий.</w:t>
      </w:r>
    </w:p>
    <w:p w14:paraId="31A232E8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>Формирование метапредметных результатов обеспечивается комплексом освоения программ учебных предметов и внеурочной деятельности.</w:t>
      </w:r>
    </w:p>
    <w:p w14:paraId="3687B850" w14:textId="77777777" w:rsidR="000A1E15" w:rsidRPr="00A621AC" w:rsidRDefault="000A1E15" w:rsidP="000A1E15">
      <w:pPr>
        <w:ind w:left="600" w:right="6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>Основным объектом оценки метапредметных результатов является:</w:t>
      </w:r>
    </w:p>
    <w:p w14:paraId="0FB69A39" w14:textId="77777777" w:rsidR="000A1E15" w:rsidRPr="00A621AC" w:rsidRDefault="000A1E15" w:rsidP="000A1E15">
      <w:pPr>
        <w:spacing w:after="0" w:line="259" w:lineRule="auto"/>
        <w:ind w:left="10" w:right="5" w:hanging="1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>освоение обучающимися универсальных учебных действий (регулятивных, познавательных,</w:t>
      </w:r>
    </w:p>
    <w:p w14:paraId="6B474948" w14:textId="77777777" w:rsidR="000A1E15" w:rsidRPr="00A621AC" w:rsidRDefault="000A1E15" w:rsidP="000A1E15">
      <w:pPr>
        <w:ind w:left="-15" w:right="6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>коммуникативных); способность использования универсальных учебных действий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</w:t>
      </w:r>
    </w:p>
    <w:p w14:paraId="28D3416C" w14:textId="77777777" w:rsidR="000A1E15" w:rsidRPr="00A621AC" w:rsidRDefault="000A1E15" w:rsidP="000A1E15">
      <w:pPr>
        <w:ind w:left="585" w:right="330" w:hanging="60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>сверстниками, к участию в построении индивидуальной образовательной траектории; овладение навыками учебно-исследовательской, проектной и социальной деятельности.</w:t>
      </w:r>
    </w:p>
    <w:p w14:paraId="4B81A639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В федеральных и региональных процедурах оценки качества образования используется перечень (кодификатор) проверяемых требований к метапредметным результатам освоения основной образовательной программы среднего общего образования. </w:t>
      </w:r>
      <w:r w:rsidRPr="00A621AC">
        <w:rPr>
          <w:rFonts w:ascii="Times New Roman" w:hAnsi="Times New Roman" w:cs="Times New Roman"/>
          <w:b/>
          <w:sz w:val="28"/>
          <w:szCs w:val="28"/>
          <w:lang w:val="ru-RU"/>
        </w:rPr>
        <w:t>Перечень (кодификатор) проверяемых</w:t>
      </w:r>
    </w:p>
    <w:p w14:paraId="47D2B851" w14:textId="77777777" w:rsidR="000A1E15" w:rsidRPr="00A621AC" w:rsidRDefault="000A1E15" w:rsidP="000A1E15">
      <w:pPr>
        <w:spacing w:after="0" w:line="259" w:lineRule="auto"/>
        <w:ind w:left="772" w:right="656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b/>
          <w:sz w:val="28"/>
          <w:szCs w:val="28"/>
          <w:lang w:val="ru-RU"/>
        </w:rPr>
        <w:t>требований к метапредметным результатам освоения основной образовательной программы среднего общего образования</w:t>
      </w:r>
    </w:p>
    <w:tbl>
      <w:tblPr>
        <w:tblStyle w:val="TableGrid"/>
        <w:tblW w:w="10208" w:type="dxa"/>
        <w:tblInd w:w="8" w:type="dxa"/>
        <w:tblCellMar>
          <w:top w:w="60" w:type="dxa"/>
          <w:left w:w="71" w:type="dxa"/>
          <w:right w:w="115" w:type="dxa"/>
        </w:tblCellMar>
        <w:tblLook w:val="04A0" w:firstRow="1" w:lastRow="0" w:firstColumn="1" w:lastColumn="0" w:noHBand="0" w:noVBand="1"/>
      </w:tblPr>
      <w:tblGrid>
        <w:gridCol w:w="1949"/>
        <w:gridCol w:w="8259"/>
      </w:tblGrid>
      <w:tr w:rsidR="000A1E15" w:rsidRPr="0086599E" w14:paraId="1020381A" w14:textId="77777777" w:rsidTr="00577602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5CC92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  <w:proofErr w:type="spellEnd"/>
            <w:r w:rsidRPr="00A62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проверяемого</w:t>
            </w:r>
            <w:proofErr w:type="spellEnd"/>
            <w:r w:rsidRPr="00A62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</w:t>
            </w:r>
            <w:proofErr w:type="spellEnd"/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B5F260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Проверяемые требования к метапредметным результатам освоения основной образовательной программы среднего общего образования</w:t>
            </w:r>
          </w:p>
        </w:tc>
      </w:tr>
      <w:tr w:rsidR="000A1E15" w:rsidRPr="0086599E" w14:paraId="3F0AA437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4EE26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10432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Познавательные универсальные учебные действия (далее - УУД)</w:t>
            </w:r>
          </w:p>
        </w:tc>
      </w:tr>
      <w:tr w:rsidR="000A1E15" w:rsidRPr="00A621AC" w14:paraId="5A4CA3F3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AB8B6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CD2B7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Базовые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логические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spellEnd"/>
          </w:p>
        </w:tc>
      </w:tr>
      <w:tr w:rsidR="000A1E15" w:rsidRPr="0086599E" w14:paraId="161C3254" w14:textId="77777777" w:rsidTr="00577602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3A8994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1.1.1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CC69C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Устанавливать существенный признак или основания для сравнения, классификации и обобщения</w:t>
            </w:r>
          </w:p>
        </w:tc>
      </w:tr>
      <w:tr w:rsidR="000A1E15" w:rsidRPr="0086599E" w14:paraId="7C6668B8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38A52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E4268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Выявлять закономерности и противоречия в рассматриваемых явлениях </w:t>
            </w:r>
          </w:p>
        </w:tc>
      </w:tr>
      <w:tr w:rsidR="000A1E15" w:rsidRPr="0086599E" w14:paraId="21308117" w14:textId="77777777" w:rsidTr="00577602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CC4BFB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BE72D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Самостоятельно формулировать и актуализировать проблему, рассматривать ее </w:t>
            </w:r>
            <w:proofErr w:type="spellStart"/>
            <w:proofErr w:type="gram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всесторонне;определять</w:t>
            </w:r>
            <w:proofErr w:type="spellEnd"/>
            <w:proofErr w:type="gram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цели деятельности, задавать параметры и критерии их достижения</w:t>
            </w:r>
          </w:p>
        </w:tc>
      </w:tr>
      <w:tr w:rsidR="000A1E15" w:rsidRPr="0086599E" w14:paraId="66D485DC" w14:textId="77777777" w:rsidTr="00577602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D51DBB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689F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Вносить коррективы в деятельность, оценивать соответствие результатов целям, оценивать риски последствий деятельности</w:t>
            </w:r>
          </w:p>
        </w:tc>
      </w:tr>
      <w:tr w:rsidR="000A1E15" w:rsidRPr="0086599E" w14:paraId="45D1D39C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02A8F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1.1.5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D5710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Развивать креативное мышление при решении жизненных проблем</w:t>
            </w:r>
          </w:p>
        </w:tc>
      </w:tr>
      <w:tr w:rsidR="000A1E15" w:rsidRPr="00A621AC" w14:paraId="3A29823C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FED80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71B93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Базовые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исследовательские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spellEnd"/>
          </w:p>
        </w:tc>
      </w:tr>
      <w:tr w:rsidR="000A1E15" w:rsidRPr="0086599E" w14:paraId="4E778C86" w14:textId="77777777" w:rsidTr="00577602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761B9A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1.2.1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DC626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Владеть навыками учебно-исследовательской и проектной деятельности, навыками разрешения проблем</w:t>
            </w:r>
          </w:p>
        </w:tc>
      </w:tr>
      <w:tr w:rsidR="000A1E15" w:rsidRPr="0086599E" w14:paraId="61EFE0CF" w14:textId="77777777" w:rsidTr="00577602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56E019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FFCBE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 </w:t>
            </w:r>
          </w:p>
        </w:tc>
      </w:tr>
      <w:tr w:rsidR="000A1E15" w:rsidRPr="0086599E" w14:paraId="07E06331" w14:textId="77777777" w:rsidTr="00577602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905298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1.2.3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D728E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Формирование научного типа мышления, владение научной терминологией, ключевыми понятиями и методами</w:t>
            </w:r>
          </w:p>
        </w:tc>
      </w:tr>
      <w:tr w:rsidR="000A1E15" w:rsidRPr="0086599E" w14:paraId="063FDFD9" w14:textId="77777777" w:rsidTr="00577602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4A0BB8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1.2.4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05F2C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</w:t>
            </w:r>
          </w:p>
        </w:tc>
      </w:tr>
      <w:tr w:rsidR="000A1E15" w:rsidRPr="0086599E" w14:paraId="7F2322F1" w14:textId="77777777" w:rsidTr="00577602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7B3889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1.2.5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4BC29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Анализировать полученные в ходе решения задачи результаты, критически оценивать их достоверность, прогнозировать изменение в новых условиях </w:t>
            </w:r>
          </w:p>
        </w:tc>
      </w:tr>
      <w:tr w:rsidR="000A1E15" w:rsidRPr="0086599E" w14:paraId="75ED1579" w14:textId="77777777" w:rsidTr="00577602">
        <w:trPr>
          <w:trHeight w:val="1164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0084A5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1.2.6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D629D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переносить знания в познавательную и практическую области </w:t>
            </w:r>
            <w:proofErr w:type="spellStart"/>
            <w:proofErr w:type="gram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жизнедеятельности;уметь</w:t>
            </w:r>
            <w:proofErr w:type="spellEnd"/>
            <w:proofErr w:type="gram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интегрировать знания из разных предметных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областей;осуществлять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целенаправленный поиск переноса средств и способов действия в профессиональную среду</w:t>
            </w:r>
          </w:p>
        </w:tc>
      </w:tr>
      <w:tr w:rsidR="000A1E15" w:rsidRPr="0086599E" w14:paraId="5FB15664" w14:textId="77777777" w:rsidTr="00577602">
        <w:trPr>
          <w:trHeight w:val="199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5DBE24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1.2.7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4363B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Способность и готовность к самостоятельному поиску методов решения практических задач, применению различных методов </w:t>
            </w:r>
            <w:proofErr w:type="spellStart"/>
            <w:proofErr w:type="gram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познания;ставить</w:t>
            </w:r>
            <w:proofErr w:type="spellEnd"/>
            <w:proofErr w:type="gram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формулировать собственные задачи в образовательной деятельности и жизненных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ситуациях;ставить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проблемы и задачи, допускающие альтернативные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решения;выдвигать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новые идеи, предлагать оригинальные подходы и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решения;разрабатывать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 решения проблемы с учетом анализа имеющихся материальных и нематериальных ресурсов</w:t>
            </w:r>
          </w:p>
        </w:tc>
      </w:tr>
      <w:tr w:rsidR="000A1E15" w:rsidRPr="00A621AC" w14:paraId="12963B3C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C15D1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DC472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информацией</w:t>
            </w:r>
            <w:proofErr w:type="spellEnd"/>
          </w:p>
        </w:tc>
      </w:tr>
      <w:tr w:rsidR="000A1E15" w:rsidRPr="0086599E" w14:paraId="389DF4C1" w14:textId="77777777" w:rsidTr="00577602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6B1CE7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1.3.1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094EC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      </w:r>
          </w:p>
        </w:tc>
      </w:tr>
      <w:tr w:rsidR="000A1E15" w:rsidRPr="0086599E" w14:paraId="6FD67B04" w14:textId="77777777" w:rsidTr="00577602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C373D8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FF63E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</w:t>
            </w:r>
          </w:p>
        </w:tc>
      </w:tr>
      <w:tr w:rsidR="000A1E15" w:rsidRPr="0086599E" w14:paraId="26A6BB8C" w14:textId="77777777" w:rsidTr="00577602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3A4822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E079B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Оценивать достоверность, легитимность информации, ее соответствие правовым и морально-этическим нормам</w:t>
            </w:r>
          </w:p>
        </w:tc>
      </w:tr>
      <w:tr w:rsidR="000A1E15" w:rsidRPr="0086599E" w14:paraId="1A10C432" w14:textId="77777777" w:rsidTr="00577602">
        <w:trPr>
          <w:trHeight w:val="1440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75B576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1.3.4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F5445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0A1E15" w:rsidRPr="0086599E" w14:paraId="70245762" w14:textId="77777777" w:rsidTr="00577602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435FA6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1.3.5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9209A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Владеть навыками распознавания и защиты информации, информационной безопасности личности</w:t>
            </w:r>
          </w:p>
        </w:tc>
      </w:tr>
      <w:tr w:rsidR="000A1E15" w:rsidRPr="00A621AC" w14:paraId="03E89552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94795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BF811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</w:p>
        </w:tc>
      </w:tr>
      <w:tr w:rsidR="000A1E15" w:rsidRPr="00A621AC" w14:paraId="1B2C40BE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528E8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2.1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F1603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  <w:proofErr w:type="spellEnd"/>
          </w:p>
        </w:tc>
      </w:tr>
      <w:tr w:rsidR="000A1E15" w:rsidRPr="0086599E" w14:paraId="223406AD" w14:textId="77777777" w:rsidTr="00577602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C6FBA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2.1.1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6D69C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Осуществлять коммуникации во всех сферах жизни; владеть различными способами общения и взаимодействия</w:t>
            </w:r>
          </w:p>
        </w:tc>
      </w:tr>
      <w:tr w:rsidR="000A1E15" w:rsidRPr="0086599E" w14:paraId="02A7A47C" w14:textId="77777777" w:rsidTr="00577602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F0D2D2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49010" w14:textId="77777777" w:rsidR="000A1E15" w:rsidRPr="00A621AC" w:rsidRDefault="000A1E15" w:rsidP="00577602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Развернуто и логично излагать свою точку зрения с использованием языковых средств</w:t>
            </w:r>
          </w:p>
        </w:tc>
      </w:tr>
      <w:tr w:rsidR="000A1E15" w:rsidRPr="00A621AC" w14:paraId="09781B34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DE776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57F79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Аргументированно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вести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0A1E15" w:rsidRPr="00A621AC" w14:paraId="316A2BDA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84FFD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17C4B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</w:p>
        </w:tc>
      </w:tr>
      <w:tr w:rsidR="000A1E15" w:rsidRPr="00A621AC" w14:paraId="2DABC2C1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12588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3.1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9BC5A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Самоорганизация</w:t>
            </w:r>
            <w:proofErr w:type="spellEnd"/>
          </w:p>
        </w:tc>
      </w:tr>
      <w:tr w:rsidR="000A1E15" w:rsidRPr="0086599E" w14:paraId="2CE2915C" w14:textId="77777777" w:rsidTr="00577602">
        <w:trPr>
          <w:trHeight w:val="888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5B3BE8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3.1.1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60C4D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давать оценку новым ситуациям</w:t>
            </w:r>
          </w:p>
        </w:tc>
      </w:tr>
      <w:tr w:rsidR="000A1E15" w:rsidRPr="0086599E" w14:paraId="38133CF3" w14:textId="77777777" w:rsidTr="00577602">
        <w:trPr>
          <w:trHeight w:val="1440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EF306C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3.1.2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142FA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Самостоятельно составлять план решения проблемы с учетом имеющихся ресурсов, собственных возможностей и </w:t>
            </w:r>
            <w:proofErr w:type="spellStart"/>
            <w:proofErr w:type="gram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предпочтений;делать</w:t>
            </w:r>
            <w:proofErr w:type="spellEnd"/>
            <w:proofErr w:type="gram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осознанный выбор, аргументировать его, брать ответственность за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решение;оценивать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приобретенный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опыт;способствовать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формированию и проявлению широкой эрудиции в разных областях знаний</w:t>
            </w:r>
          </w:p>
        </w:tc>
      </w:tr>
      <w:tr w:rsidR="000A1E15" w:rsidRPr="00A621AC" w14:paraId="1A9F63CC" w14:textId="77777777" w:rsidTr="00577602">
        <w:trPr>
          <w:trHeight w:val="336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5FEBB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A3E93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  <w:proofErr w:type="spellEnd"/>
          </w:p>
        </w:tc>
      </w:tr>
      <w:tr w:rsidR="000A1E15" w:rsidRPr="0086599E" w14:paraId="4C56468F" w14:textId="77777777" w:rsidTr="00577602">
        <w:trPr>
          <w:trHeight w:val="61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C44D24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 xml:space="preserve"> 3.2.1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05B95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Давать оценку новым ситуациям, вносить коррективы в деятельность, оценивать соответствие результатов целям</w:t>
            </w:r>
          </w:p>
        </w:tc>
      </w:tr>
      <w:tr w:rsidR="000A1E15" w:rsidRPr="0086599E" w14:paraId="3A0E4666" w14:textId="77777777" w:rsidTr="00577602">
        <w:trPr>
          <w:trHeight w:val="1440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DDB737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3.2.2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A7598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</w:t>
            </w:r>
            <w:proofErr w:type="spellStart"/>
            <w:proofErr w:type="gram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оснований;использовать</w:t>
            </w:r>
            <w:proofErr w:type="spellEnd"/>
            <w:proofErr w:type="gram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приемы рефлексии для оценки ситуации, выбора верного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решения;уметь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оценивать риски и своевременно принимать решения по их снижению</w:t>
            </w:r>
          </w:p>
        </w:tc>
      </w:tr>
      <w:tr w:rsidR="000A1E15" w:rsidRPr="0086599E" w14:paraId="0900903D" w14:textId="77777777" w:rsidTr="00577602">
        <w:trPr>
          <w:trHeight w:val="1992"/>
        </w:trPr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AF8C66" w14:textId="77777777" w:rsidR="000A1E15" w:rsidRPr="00A621AC" w:rsidRDefault="000A1E15" w:rsidP="00577602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21AC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9FA9F" w14:textId="77777777" w:rsidR="000A1E15" w:rsidRPr="00A621AC" w:rsidRDefault="000A1E15" w:rsidP="00577602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Эмоциональный интеллект, предполагающий </w:t>
            </w:r>
            <w:proofErr w:type="spellStart"/>
            <w:proofErr w:type="gram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сформированность:саморегулирования</w:t>
            </w:r>
            <w:proofErr w:type="spellEnd"/>
            <w:proofErr w:type="gram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</w:t>
            </w:r>
            <w:proofErr w:type="spellStart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новому;внутренней</w:t>
            </w:r>
            <w:proofErr w:type="spellEnd"/>
            <w:r w:rsidRPr="00A62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мотивации, включающей стремление к достижению цели и успеху, оптимизм, инициативность, умение действовать, исходя из своих возможностей</w:t>
            </w:r>
          </w:p>
        </w:tc>
      </w:tr>
    </w:tbl>
    <w:p w14:paraId="75AA2BFB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Оценка достижения метапредметных результатов осуществляется администрацией Муниципальное общеобразовательное учреждение средняя общеобразовательная школа №8 г.Каменки в ходе внутреннего мониторинга. Содержание и периодичность внутреннего мониторинга устанавливаются решением педагогического совета Муниципальное общеобразовательное учреждение средняя общеобразовательная школа №8 </w:t>
      </w:r>
      <w:proofErr w:type="gramStart"/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г.Каменки..</w:t>
      </w:r>
      <w:proofErr w:type="gramEnd"/>
    </w:p>
    <w:p w14:paraId="1C662263" w14:textId="77777777" w:rsidR="000A1E15" w:rsidRPr="00A621AC" w:rsidRDefault="000A1E15" w:rsidP="000A1E15">
      <w:pPr>
        <w:spacing w:line="237" w:lineRule="auto"/>
        <w:ind w:left="-15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Инструментарий может строиться на межпредметной основе и включать диагностические материалы по оценке читательской, естественнонаучной, математической, цифровой, финансовой грамотности, сформированности регулятивных, коммуникативных и познавательных универсальных учебных действий.</w:t>
      </w:r>
    </w:p>
    <w:p w14:paraId="15420084" w14:textId="77777777" w:rsidR="000A1E15" w:rsidRPr="00A621AC" w:rsidRDefault="000A1E15" w:rsidP="000A1E15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Формы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оценки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14:paraId="201A858C" w14:textId="77777777" w:rsidR="000A1E15" w:rsidRPr="00A621AC" w:rsidRDefault="000A1E15" w:rsidP="000A1E15">
      <w:pPr>
        <w:numPr>
          <w:ilvl w:val="0"/>
          <w:numId w:val="5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для проверки читательской грамотности ‒ письменная работа на межпредметной основе;</w:t>
      </w:r>
    </w:p>
    <w:p w14:paraId="34820B2D" w14:textId="77777777" w:rsidR="000A1E15" w:rsidRPr="00A621AC" w:rsidRDefault="000A1E15" w:rsidP="000A1E15">
      <w:pPr>
        <w:numPr>
          <w:ilvl w:val="0"/>
          <w:numId w:val="5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для проверки цифровой грамотности ‒ практическая работа в сочетании с письменной (компьютеризованной) частью;</w:t>
      </w:r>
    </w:p>
    <w:p w14:paraId="7BF3837A" w14:textId="77777777" w:rsidR="000A1E15" w:rsidRPr="00A621AC" w:rsidRDefault="000A1E15" w:rsidP="000A1E15">
      <w:pPr>
        <w:numPr>
          <w:ilvl w:val="0"/>
          <w:numId w:val="5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для проверки сформированности регулятивных, коммуникативных и познавательных универсальных учебных действий – экспертная оценка процесса и результатов выполнения групповых и (или) индивидуальных учебных исследований и проектов.</w:t>
      </w:r>
    </w:p>
    <w:p w14:paraId="4807E01F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Каждый из перечисленных видов диагностики проводится с периодичностью не менее, чем один раз в два года.</w:t>
      </w:r>
    </w:p>
    <w:p w14:paraId="712DE864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Групповые и (или) индивидуальные учебные исследования и проекты (далее – проект) выполняются обучающимся в рамках одного из учебных предметов или на межпредметной основе с целью продемонстрировать свои достижения в самостоятельном освоении содержания избранных областей знаний и (или)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 и другие). </w:t>
      </w:r>
    </w:p>
    <w:p w14:paraId="09392A16" w14:textId="77777777" w:rsidR="000A1E15" w:rsidRPr="00A621AC" w:rsidRDefault="000A1E15" w:rsidP="000A1E15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Выбор темы проекта осуществляется обучающимися.</w:t>
      </w:r>
    </w:p>
    <w:p w14:paraId="711034E1" w14:textId="77777777" w:rsidR="000A1E15" w:rsidRPr="00A621AC" w:rsidRDefault="000A1E15" w:rsidP="000A1E15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Результатом проекта является одна из следующих работ:</w:t>
      </w:r>
    </w:p>
    <w:p w14:paraId="15C97FFF" w14:textId="77777777" w:rsidR="000A1E15" w:rsidRPr="00A621AC" w:rsidRDefault="000A1E15" w:rsidP="000A1E15">
      <w:pPr>
        <w:numPr>
          <w:ilvl w:val="0"/>
          <w:numId w:val="5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письменная работа (эссе, реферат, аналитические материалы, обзорные материалы, отчёты о проведённых исследованиях, стендовый доклад и другие);</w:t>
      </w:r>
    </w:p>
    <w:p w14:paraId="6E400E9C" w14:textId="77777777" w:rsidR="000A1E15" w:rsidRPr="00A621AC" w:rsidRDefault="000A1E15" w:rsidP="000A1E15">
      <w:pPr>
        <w:numPr>
          <w:ilvl w:val="0"/>
          <w:numId w:val="5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художественная творческая работа (в области литературы, музыки, изобразительного искусства),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других;</w:t>
      </w:r>
    </w:p>
    <w:p w14:paraId="2A7D609F" w14:textId="77777777" w:rsidR="000A1E15" w:rsidRPr="00A621AC" w:rsidRDefault="000A1E15" w:rsidP="000A1E15">
      <w:pPr>
        <w:numPr>
          <w:ilvl w:val="0"/>
          <w:numId w:val="5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материальный объект, макет, иное конструкторское изделие; </w:t>
      </w:r>
      <w:r w:rsidRPr="00A621AC">
        <w:rPr>
          <w:rFonts w:ascii="Times New Roman" w:hAnsi="Times New Roman" w:cs="Times New Roman"/>
          <w:sz w:val="28"/>
          <w:szCs w:val="28"/>
        </w:rPr>
        <w:t></w:t>
      </w: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отчётные материалы по социальному проекту.</w:t>
      </w:r>
    </w:p>
    <w:p w14:paraId="26F0879C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Требования к организации проектной деятельности, к содержанию и направленности проекта разрабатываются Муниципальное общеобразовательное учреждение средняя общеобразовательная школа №8 г.Каменки и закрепляются локальным актом школы.</w:t>
      </w:r>
    </w:p>
    <w:p w14:paraId="748F28F6" w14:textId="77777777" w:rsidR="000A1E15" w:rsidRPr="00A621AC" w:rsidRDefault="000A1E15" w:rsidP="000A1E15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Проект оценивается по критериям сформированности:</w:t>
      </w:r>
    </w:p>
    <w:p w14:paraId="33235589" w14:textId="77777777" w:rsidR="000A1E15" w:rsidRPr="00A621AC" w:rsidRDefault="000A1E15" w:rsidP="000A1E15">
      <w:pPr>
        <w:numPr>
          <w:ilvl w:val="0"/>
          <w:numId w:val="5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познавательных универсальных учебных действий, включающих способность к самостоятельному приобретению знаний и решению проблем, умение поставить проблему и выбрать способы её решения, в том числе поиск и обработку информации, формулировку выводов и 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(или) обоснование и реализацию принятого решения, обоснование и создание модели, прогноза, макета, объекта, творческого решения и других;</w:t>
      </w:r>
    </w:p>
    <w:p w14:paraId="6D953F76" w14:textId="77777777" w:rsidR="000A1E15" w:rsidRPr="00A621AC" w:rsidRDefault="000A1E15" w:rsidP="000A1E15">
      <w:pPr>
        <w:numPr>
          <w:ilvl w:val="0"/>
          <w:numId w:val="5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предметных знаний и способов действий: умение раскрыть содержание работы, грамотно и обоснованно в соответствии с рассматриваемой проблемой или темой использовать имеющиеся знания и способы действий;</w:t>
      </w:r>
    </w:p>
    <w:p w14:paraId="11B071C7" w14:textId="77777777" w:rsidR="000A1E15" w:rsidRPr="00A621AC" w:rsidRDefault="000A1E15" w:rsidP="000A1E15">
      <w:pPr>
        <w:numPr>
          <w:ilvl w:val="0"/>
          <w:numId w:val="5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ситуациях;</w:t>
      </w:r>
    </w:p>
    <w:p w14:paraId="3909A5F3" w14:textId="77777777" w:rsidR="000A1E15" w:rsidRPr="00A621AC" w:rsidRDefault="000A1E15" w:rsidP="000A1E15">
      <w:pPr>
        <w:numPr>
          <w:ilvl w:val="0"/>
          <w:numId w:val="5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коммуникативных универсальных учебных действий: умение ясно изложить и оформить выполненную работу, представить её результаты, аргументированно ответить на вопросы.</w:t>
      </w:r>
    </w:p>
    <w:p w14:paraId="42304022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Предметные результаты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освоения образовательной программы среднего общего образования с учётом специфики содержания предметных областей, включающих конкретные учебные предметы, ориентированы на применение обучающимися знаний, умений и навыков в учебных ситуациях и реальных жизненных условиях, а также на успешное обучение.</w:t>
      </w:r>
    </w:p>
    <w:p w14:paraId="50191E8F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Оценка предметных результатов представляет собой оценку достижения обучающимися планируемых результатов по отдельным учебным предметам. </w:t>
      </w:r>
    </w:p>
    <w:p w14:paraId="6EB6355A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 оценке предметных результатов оцениваются достижения обучающихся планируемых результатов по отдельным учебным предметам. </w:t>
      </w:r>
    </w:p>
    <w:p w14:paraId="5F29C2FE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Основным предметом оценки является способность к решению учебно-познавательных и учебно-практических задач, основанных на изучаемом учебном материале с использованием способов действий, отвечающих содержанию учебных предметов, в том числе метапредметных (познавательных, регулятивных, коммуникативных) действий, а также компетентностей, соответствующих направлениям функциональной грамотности.</w:t>
      </w:r>
    </w:p>
    <w:p w14:paraId="602A6981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Оценка предметных результатов осуществляется педагогическим работником в ходе процедур текущего, тематического, промежуточного и итогового контроля.</w:t>
      </w:r>
    </w:p>
    <w:p w14:paraId="561E74E5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Особенности оценки по отдельному учебному предмету фиксируются Положением о формах, периодичности и порядке текущего контроля успеваемости и промежуточной аттестации обучающихся Муниципальное общеобразовательное учреждение средняя общеобразовательная школа №8 г.Каменки.</w:t>
      </w:r>
    </w:p>
    <w:p w14:paraId="697758C5" w14:textId="77777777" w:rsidR="000A1E15" w:rsidRPr="00A621AC" w:rsidRDefault="000A1E15" w:rsidP="000A1E15">
      <w:pPr>
        <w:spacing w:after="0" w:line="259" w:lineRule="auto"/>
        <w:ind w:left="129" w:right="13" w:hanging="1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Описание оценки предметных результатов по отдельному учебному предмету включает:</w:t>
      </w:r>
    </w:p>
    <w:p w14:paraId="229566C5" w14:textId="77777777" w:rsidR="000A1E15" w:rsidRPr="00A621AC" w:rsidRDefault="000A1E15" w:rsidP="000A1E15">
      <w:pPr>
        <w:numPr>
          <w:ilvl w:val="0"/>
          <w:numId w:val="6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список итоговых планируемых результатов с указанием этапов их формирования и способов оценки (например, текущая (тематическая), устно (письменно), практика);</w:t>
      </w:r>
    </w:p>
    <w:p w14:paraId="589447F1" w14:textId="77777777" w:rsidR="000A1E15" w:rsidRPr="00A621AC" w:rsidRDefault="000A1E15" w:rsidP="000A1E15">
      <w:pPr>
        <w:numPr>
          <w:ilvl w:val="0"/>
          <w:numId w:val="6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требования к выставлению отметок за промежуточную аттестацию (при необходимости – с учётом степени значимости отметок за отдельные оценочные процедуры);</w:t>
      </w:r>
    </w:p>
    <w:p w14:paraId="4B98C11E" w14:textId="77777777" w:rsidR="000A1E15" w:rsidRPr="00A621AC" w:rsidRDefault="000A1E15" w:rsidP="000A1E15">
      <w:pPr>
        <w:numPr>
          <w:ilvl w:val="0"/>
          <w:numId w:val="6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график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контрольных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621AC">
        <w:rPr>
          <w:rFonts w:ascii="Times New Roman" w:hAnsi="Times New Roman" w:cs="Times New Roman"/>
          <w:color w:val="333333"/>
          <w:sz w:val="28"/>
          <w:szCs w:val="28"/>
        </w:rPr>
        <w:t>мероприятий</w:t>
      </w:r>
      <w:proofErr w:type="spellEnd"/>
      <w:r w:rsidRPr="00A621AC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3E356A33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sz w:val="28"/>
          <w:szCs w:val="28"/>
          <w:lang w:val="ru-RU"/>
        </w:rPr>
        <w:t>Стартовая диагностика</w:t>
      </w: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 проводится администрацией 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Муниципальное общеобразовательное учреждение средняя общеобразовательная школа №8 г.Каменки</w:t>
      </w: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 с целью оценки готовности к обучению на уровне среднего общего образования. </w:t>
      </w:r>
    </w:p>
    <w:p w14:paraId="2237F940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Стартовая диагностика проводится в начале 10 класса и выступает как основа (точка отсчёта) для оценки динамики образовательных достижений обучающихся. </w:t>
      </w:r>
    </w:p>
    <w:p w14:paraId="5861D41B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Объектом оценки являются: структура мотивации, сформированность учебной деятельности, владение универсальными и специфическими для основных учебных предметов познавательными средствами, в том числе: средствами работы с информацией, знаково-символическими средствами, логическими операциями. </w:t>
      </w:r>
    </w:p>
    <w:p w14:paraId="3C12F111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>Стартовая диагностика проводится педагогическими работниками с целью оценки готовности к изучению отдельных учебных предметов. Результаты стартовой диагностики являются основанием для корректировки учебных программ и индивидуализации учебного процесса.</w:t>
      </w:r>
    </w:p>
    <w:p w14:paraId="3DB6EA2C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sz w:val="28"/>
          <w:szCs w:val="28"/>
          <w:lang w:val="ru-RU"/>
        </w:rPr>
        <w:t>Текущая оценка</w:t>
      </w: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собой процедуру оценки индивидуального продвижения обучающегося в освоении программы учебного предмета. </w:t>
      </w:r>
    </w:p>
    <w:p w14:paraId="2D428163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>Текущая оценка может быть формирующей (поддерживающей и направляющей усилия обучающегося, включающей его в самостоятельную оценочную деятельность) и диагностической, способствующей выявлению и осознанию педагогическим работником и обучающимся существующих проблем в обучении.</w:t>
      </w:r>
    </w:p>
    <w:p w14:paraId="6B6A7FEA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Объектом текущей оценки являются тематические планируемые результаты, этапы освоения которых зафиксированы в тематическом планировании по учебному предмету. </w:t>
      </w:r>
    </w:p>
    <w:p w14:paraId="6FBA22C0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В текущей оценке используются различные формы и методы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 w:rsidRPr="00A621AC">
        <w:rPr>
          <w:rFonts w:ascii="Times New Roman" w:hAnsi="Times New Roman" w:cs="Times New Roman"/>
          <w:sz w:val="28"/>
          <w:szCs w:val="28"/>
          <w:lang w:val="ru-RU"/>
        </w:rPr>
        <w:t>взаимооценка</w:t>
      </w:r>
      <w:proofErr w:type="spellEnd"/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, рефлексия, листы продвижения и другие) с учётом особенностей учебного предмета. </w:t>
      </w:r>
    </w:p>
    <w:p w14:paraId="52D40B92" w14:textId="77777777" w:rsidR="000A1E15" w:rsidRPr="00A621AC" w:rsidRDefault="000A1E15" w:rsidP="000A1E15">
      <w:pPr>
        <w:spacing w:line="259" w:lineRule="auto"/>
        <w:ind w:left="236" w:right="7" w:hanging="1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sz w:val="28"/>
          <w:szCs w:val="28"/>
          <w:lang w:val="ru-RU"/>
        </w:rPr>
        <w:t>Результаты текущей оценки являются основой для индивидуализации учебного процесса.</w:t>
      </w:r>
    </w:p>
    <w:p w14:paraId="2BCCC891" w14:textId="77777777" w:rsidR="000A1E15" w:rsidRPr="00A621AC" w:rsidRDefault="000A1E15" w:rsidP="000A1E15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sz w:val="28"/>
          <w:szCs w:val="28"/>
          <w:lang w:val="ru-RU"/>
        </w:rPr>
        <w:t>Тематическая оценка</w:t>
      </w:r>
      <w:r w:rsidRPr="00A621AC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собой процедуру оценки уровня достижения тематических планируемых результатов по учебному предмету.</w:t>
      </w:r>
    </w:p>
    <w:p w14:paraId="6A37250F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Промежуточная аттестация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обучающихся проводится в конце каждого учебного периода по каждому изучаемому учебному предмету.</w:t>
      </w:r>
    </w:p>
    <w:p w14:paraId="6095AE1A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журнале.</w:t>
      </w:r>
    </w:p>
    <w:p w14:paraId="69450CBC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Промежуточная оценка, фиксирующая достижение предметных планируемых результатов и универсальных учебных действий, является основанием для перевода обучающихся в следующий класс.</w:t>
      </w:r>
    </w:p>
    <w:p w14:paraId="19067AB7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Итоговая оценка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является процедурой внутренней оценки Муниципальное общеобразовательное учреждение средняя общеобразовательная школа №8 г.Каменки и складывается из результатов накопленной оценки и итоговой работы по учебному предмету. Предметом итоговой оценки является способность обучающихся решать учебно-познавательные и учебно-практические задачи, построенные на основном содержании учебного предмета с учётом формируемых метапредметных действий.</w:t>
      </w:r>
    </w:p>
    <w:p w14:paraId="289E7FF8" w14:textId="77777777" w:rsidR="000A1E15" w:rsidRPr="00A621AC" w:rsidRDefault="000A1E15" w:rsidP="000A1E15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Внутренний мониторинг</w:t>
      </w: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включает следующие процедуры:</w:t>
      </w:r>
    </w:p>
    <w:p w14:paraId="63A01D7D" w14:textId="77777777" w:rsidR="000A1E15" w:rsidRPr="00A621AC" w:rsidRDefault="000A1E15" w:rsidP="000A1E15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стартовая диагностика;</w:t>
      </w:r>
    </w:p>
    <w:p w14:paraId="109840CB" w14:textId="77777777" w:rsidR="000A1E15" w:rsidRPr="00A621AC" w:rsidRDefault="000A1E15" w:rsidP="000A1E15">
      <w:pPr>
        <w:spacing w:line="237" w:lineRule="auto"/>
        <w:ind w:left="600" w:right="1523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оценка уровня достижения предметных и метапредметных результатов; оценка уровня функциональной грамотности;</w:t>
      </w:r>
    </w:p>
    <w:p w14:paraId="3BFA734E" w14:textId="77777777" w:rsidR="000A1E15" w:rsidRPr="00A621AC" w:rsidRDefault="000A1E15" w:rsidP="000A1E15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оценка уровня профессионального мастерства педагогического работника, осуществляемого на основе выполнения обучающимися проверочных работ, анализа посещённых уроков, анализа качества учебных заданий, предлагаемых педагогическим работником обучающимся.</w:t>
      </w:r>
    </w:p>
    <w:p w14:paraId="12263CB9" w14:textId="77777777" w:rsidR="00747980" w:rsidRPr="000A1E15" w:rsidRDefault="000A1E15" w:rsidP="000A1E15">
      <w:pPr>
        <w:rPr>
          <w:lang w:val="ru-RU"/>
        </w:rPr>
      </w:pPr>
      <w:r w:rsidRPr="00A621AC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Содержание и периодичность внутреннего мониторинга устанавливаются решением педагогического совета Муниципальное общеобразовательное учреждение средняя общеобразовательная школа №8 г.Каменки. Результаты внутреннего мониторинга являются основанием подготовки рекомендаций для текущей коррекции учебного процесса и его индивидуализации и (или) для повышения квалификации педагогического работник</w:t>
      </w:r>
      <w:r w:rsidRPr="006215F8">
        <w:rPr>
          <w:color w:val="333333"/>
          <w:lang w:val="ru-RU"/>
        </w:rPr>
        <w:t>а</w:t>
      </w:r>
    </w:p>
    <w:sectPr w:rsidR="00747980" w:rsidRPr="000A1E15" w:rsidSect="00113D2E">
      <w:pgSz w:w="11907" w:h="16839" w:code="9"/>
      <w:pgMar w:top="600" w:right="660" w:bottom="280" w:left="1276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41539"/>
    <w:multiLevelType w:val="hybridMultilevel"/>
    <w:tmpl w:val="A7945ACA"/>
    <w:lvl w:ilvl="0" w:tplc="4FF6FF36">
      <w:start w:val="1"/>
      <w:numFmt w:val="upperRoman"/>
      <w:pStyle w:val="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6E72CA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5C755A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407DCE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6C95DC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BE6E06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884494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4AF42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AA311A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084CD3"/>
    <w:multiLevelType w:val="hybridMultilevel"/>
    <w:tmpl w:val="A0C63418"/>
    <w:lvl w:ilvl="0" w:tplc="D9786BCA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32EA7FBF"/>
    <w:multiLevelType w:val="hybridMultilevel"/>
    <w:tmpl w:val="34DAEF3E"/>
    <w:lvl w:ilvl="0" w:tplc="E0000FC8">
      <w:start w:val="1"/>
      <w:numFmt w:val="bullet"/>
      <w:lvlText w:val="•"/>
      <w:lvlJc w:val="left"/>
      <w:pPr>
        <w:ind w:left="1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745DF0">
      <w:start w:val="1"/>
      <w:numFmt w:val="bullet"/>
      <w:lvlText w:val="o"/>
      <w:lvlJc w:val="left"/>
      <w:pPr>
        <w:ind w:left="22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52E936">
      <w:start w:val="1"/>
      <w:numFmt w:val="bullet"/>
      <w:lvlText w:val="▪"/>
      <w:lvlJc w:val="left"/>
      <w:pPr>
        <w:ind w:left="2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623AFE">
      <w:start w:val="1"/>
      <w:numFmt w:val="bullet"/>
      <w:lvlText w:val="•"/>
      <w:lvlJc w:val="left"/>
      <w:pPr>
        <w:ind w:left="36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A22F06">
      <w:start w:val="1"/>
      <w:numFmt w:val="bullet"/>
      <w:lvlText w:val="o"/>
      <w:lvlJc w:val="left"/>
      <w:pPr>
        <w:ind w:left="4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FC05BE">
      <w:start w:val="1"/>
      <w:numFmt w:val="bullet"/>
      <w:lvlText w:val="▪"/>
      <w:lvlJc w:val="left"/>
      <w:pPr>
        <w:ind w:left="5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DEB9D6">
      <w:start w:val="1"/>
      <w:numFmt w:val="bullet"/>
      <w:lvlText w:val="•"/>
      <w:lvlJc w:val="left"/>
      <w:pPr>
        <w:ind w:left="5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BCFB30">
      <w:start w:val="1"/>
      <w:numFmt w:val="bullet"/>
      <w:lvlText w:val="o"/>
      <w:lvlJc w:val="left"/>
      <w:pPr>
        <w:ind w:left="6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96528C">
      <w:start w:val="1"/>
      <w:numFmt w:val="bullet"/>
      <w:lvlText w:val="▪"/>
      <w:lvlJc w:val="left"/>
      <w:pPr>
        <w:ind w:left="7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E9308D"/>
    <w:multiLevelType w:val="hybridMultilevel"/>
    <w:tmpl w:val="9E8E5A96"/>
    <w:lvl w:ilvl="0" w:tplc="C5DE5EBE">
      <w:start w:val="1"/>
      <w:numFmt w:val="bullet"/>
      <w:lvlText w:val="•"/>
      <w:lvlJc w:val="left"/>
      <w:pPr>
        <w:ind w:left="1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D02940">
      <w:start w:val="1"/>
      <w:numFmt w:val="bullet"/>
      <w:lvlText w:val="o"/>
      <w:lvlJc w:val="left"/>
      <w:pPr>
        <w:ind w:left="1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CE55C0">
      <w:start w:val="1"/>
      <w:numFmt w:val="bullet"/>
      <w:lvlText w:val="▪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B6A3B6">
      <w:start w:val="1"/>
      <w:numFmt w:val="bullet"/>
      <w:lvlText w:val="•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943134">
      <w:start w:val="1"/>
      <w:numFmt w:val="bullet"/>
      <w:lvlText w:val="o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74F444">
      <w:start w:val="1"/>
      <w:numFmt w:val="bullet"/>
      <w:lvlText w:val="▪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C1A38">
      <w:start w:val="1"/>
      <w:numFmt w:val="bullet"/>
      <w:lvlText w:val="•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8C4850">
      <w:start w:val="1"/>
      <w:numFmt w:val="bullet"/>
      <w:lvlText w:val="o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924CC8">
      <w:start w:val="1"/>
      <w:numFmt w:val="bullet"/>
      <w:lvlText w:val="▪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5B1F32"/>
    <w:multiLevelType w:val="hybridMultilevel"/>
    <w:tmpl w:val="41969310"/>
    <w:lvl w:ilvl="0" w:tplc="0A56E51E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5EFB7C87"/>
    <w:multiLevelType w:val="hybridMultilevel"/>
    <w:tmpl w:val="32B6FF0A"/>
    <w:lvl w:ilvl="0" w:tplc="B58093B4">
      <w:start w:val="1"/>
      <w:numFmt w:val="bullet"/>
      <w:lvlText w:val="•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784E84">
      <w:start w:val="1"/>
      <w:numFmt w:val="bullet"/>
      <w:lvlText w:val="o"/>
      <w:lvlJc w:val="left"/>
      <w:pPr>
        <w:ind w:left="23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40CDBE">
      <w:start w:val="1"/>
      <w:numFmt w:val="bullet"/>
      <w:lvlText w:val="▪"/>
      <w:lvlJc w:val="left"/>
      <w:pPr>
        <w:ind w:left="30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34C320">
      <w:start w:val="1"/>
      <w:numFmt w:val="bullet"/>
      <w:lvlText w:val="•"/>
      <w:lvlJc w:val="left"/>
      <w:pPr>
        <w:ind w:left="37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044CB4">
      <w:start w:val="1"/>
      <w:numFmt w:val="bullet"/>
      <w:lvlText w:val="o"/>
      <w:lvlJc w:val="left"/>
      <w:pPr>
        <w:ind w:left="44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C29852">
      <w:start w:val="1"/>
      <w:numFmt w:val="bullet"/>
      <w:lvlText w:val="▪"/>
      <w:lvlJc w:val="left"/>
      <w:pPr>
        <w:ind w:left="52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78B6D2">
      <w:start w:val="1"/>
      <w:numFmt w:val="bullet"/>
      <w:lvlText w:val="•"/>
      <w:lvlJc w:val="left"/>
      <w:pPr>
        <w:ind w:left="5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62031A">
      <w:start w:val="1"/>
      <w:numFmt w:val="bullet"/>
      <w:lvlText w:val="o"/>
      <w:lvlJc w:val="left"/>
      <w:pPr>
        <w:ind w:left="66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8E8FF0">
      <w:start w:val="1"/>
      <w:numFmt w:val="bullet"/>
      <w:lvlText w:val="▪"/>
      <w:lvlJc w:val="left"/>
      <w:pPr>
        <w:ind w:left="7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FAE62F1"/>
    <w:multiLevelType w:val="hybridMultilevel"/>
    <w:tmpl w:val="ECE82CA0"/>
    <w:lvl w:ilvl="0" w:tplc="83E6A0D8">
      <w:start w:val="1"/>
      <w:numFmt w:val="bullet"/>
      <w:lvlText w:val="•"/>
      <w:lvlJc w:val="left"/>
      <w:pPr>
        <w:ind w:left="1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787EBC">
      <w:start w:val="1"/>
      <w:numFmt w:val="bullet"/>
      <w:lvlText w:val="o"/>
      <w:lvlJc w:val="left"/>
      <w:pPr>
        <w:ind w:left="1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7CEE58">
      <w:start w:val="1"/>
      <w:numFmt w:val="bullet"/>
      <w:lvlText w:val="▪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8682F8">
      <w:start w:val="1"/>
      <w:numFmt w:val="bullet"/>
      <w:lvlText w:val="•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CA2C5E">
      <w:start w:val="1"/>
      <w:numFmt w:val="bullet"/>
      <w:lvlText w:val="o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6E941C">
      <w:start w:val="1"/>
      <w:numFmt w:val="bullet"/>
      <w:lvlText w:val="▪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9E8F3A">
      <w:start w:val="1"/>
      <w:numFmt w:val="bullet"/>
      <w:lvlText w:val="•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9C3F5C">
      <w:start w:val="1"/>
      <w:numFmt w:val="bullet"/>
      <w:lvlText w:val="o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32FCAA">
      <w:start w:val="1"/>
      <w:numFmt w:val="bullet"/>
      <w:lvlText w:val="▪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6F515E5"/>
    <w:multiLevelType w:val="hybridMultilevel"/>
    <w:tmpl w:val="54EAFD5A"/>
    <w:lvl w:ilvl="0" w:tplc="F32443C4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8A3E3C">
      <w:start w:val="1"/>
      <w:numFmt w:val="bullet"/>
      <w:lvlText w:val="o"/>
      <w:lvlJc w:val="left"/>
      <w:pPr>
        <w:ind w:left="1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9A6F32">
      <w:start w:val="1"/>
      <w:numFmt w:val="bullet"/>
      <w:lvlText w:val="▪"/>
      <w:lvlJc w:val="left"/>
      <w:pPr>
        <w:ind w:left="2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A80726">
      <w:start w:val="1"/>
      <w:numFmt w:val="bullet"/>
      <w:lvlText w:val="•"/>
      <w:lvlJc w:val="left"/>
      <w:pPr>
        <w:ind w:left="3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64ADF6">
      <w:start w:val="1"/>
      <w:numFmt w:val="bullet"/>
      <w:lvlText w:val="o"/>
      <w:lvlJc w:val="left"/>
      <w:pPr>
        <w:ind w:left="3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A9FFA">
      <w:start w:val="1"/>
      <w:numFmt w:val="bullet"/>
      <w:lvlText w:val="▪"/>
      <w:lvlJc w:val="left"/>
      <w:pPr>
        <w:ind w:left="4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6CCE6C">
      <w:start w:val="1"/>
      <w:numFmt w:val="bullet"/>
      <w:lvlText w:val="•"/>
      <w:lvlJc w:val="left"/>
      <w:pPr>
        <w:ind w:left="5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1AD080">
      <w:start w:val="1"/>
      <w:numFmt w:val="bullet"/>
      <w:lvlText w:val="o"/>
      <w:lvlJc w:val="left"/>
      <w:pPr>
        <w:ind w:left="6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7E9FE0">
      <w:start w:val="1"/>
      <w:numFmt w:val="bullet"/>
      <w:lvlText w:val="▪"/>
      <w:lvlJc w:val="left"/>
      <w:pPr>
        <w:ind w:left="6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2920CFC"/>
    <w:multiLevelType w:val="hybridMultilevel"/>
    <w:tmpl w:val="C5E0AA02"/>
    <w:lvl w:ilvl="0" w:tplc="8BCC7966">
      <w:start w:val="1"/>
      <w:numFmt w:val="bullet"/>
      <w:lvlText w:val="•"/>
      <w:lvlJc w:val="left"/>
      <w:pPr>
        <w:ind w:left="1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0830E">
      <w:start w:val="1"/>
      <w:numFmt w:val="bullet"/>
      <w:lvlText w:val="o"/>
      <w:lvlJc w:val="left"/>
      <w:pPr>
        <w:ind w:left="1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0A959E">
      <w:start w:val="1"/>
      <w:numFmt w:val="bullet"/>
      <w:lvlText w:val="▪"/>
      <w:lvlJc w:val="left"/>
      <w:pPr>
        <w:ind w:left="2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EC15BA">
      <w:start w:val="1"/>
      <w:numFmt w:val="bullet"/>
      <w:lvlText w:val="•"/>
      <w:lvlJc w:val="left"/>
      <w:pPr>
        <w:ind w:left="3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304E74">
      <w:start w:val="1"/>
      <w:numFmt w:val="bullet"/>
      <w:lvlText w:val="o"/>
      <w:lvlJc w:val="left"/>
      <w:pPr>
        <w:ind w:left="4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3C9C7E">
      <w:start w:val="1"/>
      <w:numFmt w:val="bullet"/>
      <w:lvlText w:val="▪"/>
      <w:lvlJc w:val="left"/>
      <w:pPr>
        <w:ind w:left="4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181386">
      <w:start w:val="1"/>
      <w:numFmt w:val="bullet"/>
      <w:lvlText w:val="•"/>
      <w:lvlJc w:val="left"/>
      <w:pPr>
        <w:ind w:left="5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D8E940">
      <w:start w:val="1"/>
      <w:numFmt w:val="bullet"/>
      <w:lvlText w:val="o"/>
      <w:lvlJc w:val="left"/>
      <w:pPr>
        <w:ind w:left="6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9652F8">
      <w:start w:val="1"/>
      <w:numFmt w:val="bullet"/>
      <w:lvlText w:val="▪"/>
      <w:lvlJc w:val="left"/>
      <w:pPr>
        <w:ind w:left="69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82064232">
    <w:abstractNumId w:val="6"/>
  </w:num>
  <w:num w:numId="2" w16cid:durableId="2043557717">
    <w:abstractNumId w:val="7"/>
  </w:num>
  <w:num w:numId="3" w16cid:durableId="1234244718">
    <w:abstractNumId w:val="5"/>
  </w:num>
  <w:num w:numId="4" w16cid:durableId="975183640">
    <w:abstractNumId w:val="3"/>
  </w:num>
  <w:num w:numId="5" w16cid:durableId="380180503">
    <w:abstractNumId w:val="8"/>
  </w:num>
  <w:num w:numId="6" w16cid:durableId="1566067576">
    <w:abstractNumId w:val="2"/>
  </w:num>
  <w:num w:numId="7" w16cid:durableId="835611626">
    <w:abstractNumId w:val="4"/>
  </w:num>
  <w:num w:numId="8" w16cid:durableId="58023287">
    <w:abstractNumId w:val="1"/>
  </w:num>
  <w:num w:numId="9" w16cid:durableId="15927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E15"/>
    <w:rsid w:val="000127D2"/>
    <w:rsid w:val="00030EA1"/>
    <w:rsid w:val="000A1E15"/>
    <w:rsid w:val="00113D2E"/>
    <w:rsid w:val="001C7A72"/>
    <w:rsid w:val="002671E4"/>
    <w:rsid w:val="00482A06"/>
    <w:rsid w:val="005B669F"/>
    <w:rsid w:val="00747980"/>
    <w:rsid w:val="007A4C4F"/>
    <w:rsid w:val="0086599E"/>
    <w:rsid w:val="00A621AC"/>
    <w:rsid w:val="00AC7079"/>
    <w:rsid w:val="00CB3CA1"/>
    <w:rsid w:val="00EF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CE35"/>
  <w15:docId w15:val="{4FE97E0E-9E44-45EA-BCF0-0616CB51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E15"/>
    <w:pPr>
      <w:spacing w:after="3" w:line="236" w:lineRule="auto"/>
      <w:ind w:left="108" w:firstLine="590"/>
      <w:jc w:val="both"/>
    </w:pPr>
    <w:rPr>
      <w:rFonts w:ascii="Calibri" w:eastAsia="Calibri" w:hAnsi="Calibri" w:cs="Calibri"/>
      <w:color w:val="000000"/>
      <w:sz w:val="24"/>
      <w:lang w:val="en-US"/>
    </w:rPr>
  </w:style>
  <w:style w:type="paragraph" w:styleId="1">
    <w:name w:val="heading 1"/>
    <w:next w:val="a"/>
    <w:link w:val="10"/>
    <w:uiPriority w:val="9"/>
    <w:unhideWhenUsed/>
    <w:qFormat/>
    <w:rsid w:val="007A4C4F"/>
    <w:pPr>
      <w:keepNext/>
      <w:keepLines/>
      <w:numPr>
        <w:numId w:val="9"/>
      </w:numPr>
      <w:spacing w:after="3" w:line="265" w:lineRule="auto"/>
      <w:ind w:left="607" w:hanging="10"/>
      <w:outlineLvl w:val="0"/>
    </w:pPr>
    <w:rPr>
      <w:rFonts w:ascii="Calibri" w:eastAsia="Calibri" w:hAnsi="Calibri" w:cs="Calibri"/>
      <w:b/>
      <w:color w:val="333333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A1E15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A1E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7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7A72"/>
    <w:rPr>
      <w:rFonts w:ascii="Tahoma" w:eastAsia="Calibri" w:hAnsi="Tahoma" w:cs="Tahoma"/>
      <w:color w:val="000000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A4C4F"/>
    <w:rPr>
      <w:rFonts w:ascii="Calibri" w:eastAsia="Calibri" w:hAnsi="Calibri" w:cs="Calibri"/>
      <w:b/>
      <w:color w:val="333333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FE274-45F0-4589-8899-2251531B3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5529</Words>
  <Characters>31518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8</cp:revision>
  <cp:lastPrinted>2025-10-10T07:56:00Z</cp:lastPrinted>
  <dcterms:created xsi:type="dcterms:W3CDTF">2025-10-07T13:15:00Z</dcterms:created>
  <dcterms:modified xsi:type="dcterms:W3CDTF">2025-10-10T08:53:00Z</dcterms:modified>
</cp:coreProperties>
</file>